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99"/>
        <w:gridCol w:w="4688"/>
      </w:tblGrid>
      <w:tr w:rsidR="007E5371" w:rsidRPr="0090424F" w:rsidTr="007E5371">
        <w:tc>
          <w:tcPr>
            <w:tcW w:w="4785" w:type="dxa"/>
          </w:tcPr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90424F">
              <w:rPr>
                <w:rFonts w:ascii="PT Astra Serif" w:hAnsi="PT Astra Serif" w:cs="Times New Roman"/>
                <w:sz w:val="24"/>
                <w:szCs w:val="24"/>
              </w:rPr>
              <w:t>«УТВЕРЖДЕНО»:</w:t>
            </w:r>
          </w:p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0424F">
              <w:rPr>
                <w:rFonts w:ascii="PT Astra Serif" w:hAnsi="PT Astra Serif" w:cs="Times New Roman"/>
                <w:sz w:val="24"/>
                <w:szCs w:val="24"/>
              </w:rPr>
              <w:t>Бюджетное учреждение Ханты-Мансийского автономного округа – Югры «Центр спортивной подготовки сборных команд Югры»</w:t>
            </w:r>
          </w:p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0424F">
              <w:rPr>
                <w:rFonts w:ascii="PT Astra Serif" w:hAnsi="PT Astra Serif" w:cs="Times New Roman"/>
                <w:sz w:val="24"/>
                <w:szCs w:val="24"/>
              </w:rPr>
              <w:t>Директор</w:t>
            </w:r>
          </w:p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0424F">
              <w:rPr>
                <w:rFonts w:ascii="PT Astra Serif" w:hAnsi="PT Astra Serif" w:cs="Times New Roman"/>
                <w:sz w:val="24"/>
                <w:szCs w:val="24"/>
              </w:rPr>
              <w:t>__________________ С.И. Третяк</w:t>
            </w:r>
          </w:p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CD1006" w:rsidRPr="0090424F" w:rsidRDefault="00CD1006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0424F">
              <w:rPr>
                <w:rFonts w:ascii="PT Astra Serif" w:hAnsi="PT Astra Serif" w:cs="Times New Roman"/>
                <w:sz w:val="24"/>
                <w:szCs w:val="24"/>
              </w:rPr>
              <w:t xml:space="preserve">Приказ № ______________ </w:t>
            </w:r>
          </w:p>
          <w:p w:rsidR="007E5371" w:rsidRPr="0090424F" w:rsidRDefault="00CD1006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90424F">
              <w:rPr>
                <w:rFonts w:ascii="PT Astra Serif" w:hAnsi="PT Astra Serif" w:cs="Times New Roman"/>
                <w:sz w:val="24"/>
                <w:szCs w:val="24"/>
              </w:rPr>
              <w:t xml:space="preserve">от </w:t>
            </w:r>
            <w:r w:rsidR="0090424F">
              <w:rPr>
                <w:rFonts w:ascii="PT Astra Serif" w:hAnsi="PT Astra Serif" w:cs="Times New Roman"/>
                <w:sz w:val="24"/>
                <w:szCs w:val="24"/>
              </w:rPr>
              <w:t>«___» ______________ 2019</w:t>
            </w:r>
            <w:r w:rsidR="007E5371" w:rsidRPr="0090424F">
              <w:rPr>
                <w:rFonts w:ascii="PT Astra Serif" w:hAnsi="PT Astra Serif" w:cs="Times New Roman"/>
                <w:sz w:val="24"/>
                <w:szCs w:val="24"/>
              </w:rPr>
              <w:t xml:space="preserve"> года</w:t>
            </w:r>
          </w:p>
        </w:tc>
      </w:tr>
      <w:tr w:rsidR="007E5371" w:rsidRPr="0090424F" w:rsidTr="007E5371">
        <w:tc>
          <w:tcPr>
            <w:tcW w:w="4785" w:type="dxa"/>
          </w:tcPr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E5371" w:rsidRPr="0090424F" w:rsidTr="007E5371">
        <w:tc>
          <w:tcPr>
            <w:tcW w:w="4785" w:type="dxa"/>
          </w:tcPr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E5371" w:rsidRPr="0090424F" w:rsidTr="007E5371">
        <w:tc>
          <w:tcPr>
            <w:tcW w:w="4785" w:type="dxa"/>
          </w:tcPr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7E5371" w:rsidRPr="0090424F" w:rsidRDefault="007E5371" w:rsidP="007E5371">
            <w:pPr>
              <w:tabs>
                <w:tab w:val="left" w:pos="585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E5371" w:rsidRPr="0090424F" w:rsidRDefault="007E5371" w:rsidP="007E5371">
      <w:pPr>
        <w:tabs>
          <w:tab w:val="left" w:pos="5851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E5371" w:rsidRPr="0090424F" w:rsidRDefault="007E5371" w:rsidP="007E5371">
      <w:pPr>
        <w:tabs>
          <w:tab w:val="left" w:pos="5851"/>
        </w:tabs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7E5371" w:rsidRPr="0090424F" w:rsidRDefault="007E5371" w:rsidP="002518D3">
      <w:pPr>
        <w:tabs>
          <w:tab w:val="left" w:pos="5851"/>
        </w:tabs>
        <w:rPr>
          <w:rFonts w:ascii="PT Astra Serif" w:hAnsi="PT Astra Serif"/>
          <w:b/>
        </w:rPr>
      </w:pPr>
    </w:p>
    <w:p w:rsidR="007E5371" w:rsidRPr="0090424F" w:rsidRDefault="007E5371" w:rsidP="005826A1">
      <w:pPr>
        <w:tabs>
          <w:tab w:val="left" w:pos="5851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7E5371" w:rsidRPr="0090424F" w:rsidRDefault="007E5371" w:rsidP="005826A1">
      <w:pPr>
        <w:tabs>
          <w:tab w:val="left" w:pos="5851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0424F">
        <w:rPr>
          <w:rFonts w:ascii="PT Astra Serif" w:hAnsi="PT Astra Serif" w:cs="Times New Roman"/>
          <w:b/>
          <w:sz w:val="28"/>
          <w:szCs w:val="28"/>
        </w:rPr>
        <w:t>ПОЛОЖЕНИЕ</w:t>
      </w:r>
    </w:p>
    <w:p w:rsidR="007E5371" w:rsidRPr="0090424F" w:rsidRDefault="005826A1" w:rsidP="0044141C">
      <w:pPr>
        <w:tabs>
          <w:tab w:val="left" w:pos="5851"/>
        </w:tabs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0424F">
        <w:rPr>
          <w:rFonts w:ascii="PT Astra Serif" w:hAnsi="PT Astra Serif" w:cs="Times New Roman"/>
          <w:b/>
          <w:sz w:val="28"/>
          <w:szCs w:val="28"/>
        </w:rPr>
        <w:t xml:space="preserve">о порядке </w:t>
      </w:r>
      <w:r w:rsidR="007E5371" w:rsidRPr="009042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90424F">
        <w:rPr>
          <w:rFonts w:ascii="PT Astra Serif" w:hAnsi="PT Astra Serif" w:cs="Times New Roman"/>
          <w:b/>
          <w:sz w:val="28"/>
          <w:szCs w:val="28"/>
        </w:rPr>
        <w:t>выдачи</w:t>
      </w:r>
      <w:r w:rsidR="004D3407" w:rsidRPr="0090424F">
        <w:rPr>
          <w:rFonts w:ascii="PT Astra Serif" w:hAnsi="PT Astra Serif" w:cs="Times New Roman"/>
          <w:b/>
          <w:sz w:val="28"/>
          <w:szCs w:val="28"/>
        </w:rPr>
        <w:t>,</w:t>
      </w:r>
      <w:r w:rsidR="00CC3CB8" w:rsidRPr="009042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4141C" w:rsidRPr="0090424F">
        <w:rPr>
          <w:rFonts w:ascii="PT Astra Serif" w:hAnsi="PT Astra Serif" w:cs="Times New Roman"/>
          <w:b/>
          <w:sz w:val="28"/>
          <w:szCs w:val="28"/>
        </w:rPr>
        <w:t>использования</w:t>
      </w:r>
      <w:r w:rsidR="00CC3CB8" w:rsidRPr="0090424F">
        <w:rPr>
          <w:rFonts w:ascii="PT Astra Serif" w:hAnsi="PT Astra Serif" w:cs="Times New Roman"/>
          <w:b/>
          <w:sz w:val="28"/>
          <w:szCs w:val="28"/>
        </w:rPr>
        <w:t>,</w:t>
      </w:r>
      <w:r w:rsidRPr="009042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D3407" w:rsidRPr="0090424F">
        <w:rPr>
          <w:rFonts w:ascii="PT Astra Serif" w:hAnsi="PT Astra Serif" w:cs="Times New Roman"/>
          <w:b/>
          <w:sz w:val="28"/>
          <w:szCs w:val="28"/>
        </w:rPr>
        <w:t>учета и списания спортивной экипировки</w:t>
      </w:r>
      <w:r w:rsidR="00CC3CB8" w:rsidRPr="0090424F">
        <w:rPr>
          <w:rFonts w:ascii="PT Astra Serif" w:hAnsi="PT Astra Serif" w:cs="Times New Roman"/>
          <w:b/>
          <w:sz w:val="28"/>
          <w:szCs w:val="28"/>
        </w:rPr>
        <w:t xml:space="preserve"> и </w:t>
      </w:r>
      <w:r w:rsidR="004D3407" w:rsidRPr="0090424F">
        <w:rPr>
          <w:rFonts w:ascii="PT Astra Serif" w:hAnsi="PT Astra Serif" w:cs="Times New Roman"/>
          <w:b/>
          <w:sz w:val="28"/>
          <w:szCs w:val="28"/>
        </w:rPr>
        <w:t>спортивного инвентаря индивидуального пользования в бюджетном учреждении</w:t>
      </w:r>
      <w:r w:rsidR="007E5371" w:rsidRPr="0090424F">
        <w:rPr>
          <w:rFonts w:ascii="PT Astra Serif" w:hAnsi="PT Astra Serif" w:cs="Times New Roman"/>
          <w:b/>
          <w:sz w:val="28"/>
          <w:szCs w:val="28"/>
        </w:rPr>
        <w:t xml:space="preserve"> Ханты-Мансийского автономного округа – Югры</w:t>
      </w:r>
      <w:r w:rsidR="004D3407" w:rsidRPr="009042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7E5371" w:rsidRPr="0090424F">
        <w:rPr>
          <w:rFonts w:ascii="PT Astra Serif" w:hAnsi="PT Astra Serif" w:cs="Times New Roman"/>
          <w:b/>
          <w:sz w:val="28"/>
          <w:szCs w:val="28"/>
        </w:rPr>
        <w:t>«Центр спортивной подготовки сборных команд Югры»</w:t>
      </w: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3407" w:rsidRPr="0090424F" w:rsidRDefault="004D3407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3407" w:rsidRPr="0090424F" w:rsidRDefault="004D3407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4D3407" w:rsidRPr="0090424F" w:rsidRDefault="004D3407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2518D3" w:rsidRDefault="002518D3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2518D3" w:rsidRPr="0090424F" w:rsidRDefault="002518D3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</w:p>
    <w:p w:rsidR="007E5371" w:rsidRPr="0090424F" w:rsidRDefault="007E5371" w:rsidP="007E5371">
      <w:pPr>
        <w:pStyle w:val="ConsPlusNormal"/>
        <w:tabs>
          <w:tab w:val="left" w:pos="5851"/>
        </w:tabs>
        <w:ind w:firstLine="0"/>
        <w:jc w:val="center"/>
        <w:outlineLvl w:val="1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г. Ханты-Мансийск</w:t>
      </w:r>
    </w:p>
    <w:p w:rsidR="00CD1006" w:rsidRPr="008E4995" w:rsidRDefault="007E5371" w:rsidP="00537B21">
      <w:pPr>
        <w:pStyle w:val="ConsPlusNormal"/>
        <w:numPr>
          <w:ilvl w:val="0"/>
          <w:numId w:val="2"/>
        </w:numPr>
        <w:tabs>
          <w:tab w:val="left" w:pos="5851"/>
        </w:tabs>
        <w:jc w:val="center"/>
        <w:outlineLvl w:val="1"/>
        <w:rPr>
          <w:rFonts w:ascii="PT Astra Serif" w:hAnsi="PT Astra Serif" w:cs="Times New Roman"/>
          <w:sz w:val="28"/>
          <w:szCs w:val="28"/>
        </w:rPr>
      </w:pPr>
      <w:proofErr w:type="gramStart"/>
      <w:r w:rsidRPr="0090424F">
        <w:rPr>
          <w:rFonts w:ascii="PT Astra Serif" w:hAnsi="PT Astra Serif" w:cs="Times New Roman"/>
          <w:sz w:val="28"/>
          <w:szCs w:val="28"/>
        </w:rPr>
        <w:t>г</w:t>
      </w:r>
      <w:proofErr w:type="gramEnd"/>
      <w:r w:rsidRPr="0090424F">
        <w:rPr>
          <w:rFonts w:ascii="PT Astra Serif" w:hAnsi="PT Astra Serif" w:cs="Times New Roman"/>
          <w:sz w:val="28"/>
          <w:szCs w:val="28"/>
        </w:rPr>
        <w:t>.</w:t>
      </w:r>
    </w:p>
    <w:p w:rsidR="00277BC4" w:rsidRDefault="00277BC4" w:rsidP="00537B21">
      <w:pPr>
        <w:spacing w:after="0" w:line="240" w:lineRule="auto"/>
        <w:ind w:left="360"/>
        <w:jc w:val="right"/>
        <w:rPr>
          <w:rFonts w:ascii="PT Astra Serif" w:hAnsi="PT Astra Serif"/>
          <w:noProof/>
          <w:sz w:val="24"/>
          <w:szCs w:val="24"/>
          <w:lang w:eastAsia="ru-RU"/>
        </w:rPr>
      </w:pPr>
    </w:p>
    <w:p w:rsidR="00537B21" w:rsidRPr="00537B21" w:rsidRDefault="00537B21" w:rsidP="00537B21">
      <w:pPr>
        <w:spacing w:after="0" w:line="240" w:lineRule="auto"/>
        <w:ind w:left="360"/>
        <w:jc w:val="right"/>
        <w:rPr>
          <w:rFonts w:ascii="PT Astra Serif" w:hAnsi="PT Astra Serif"/>
          <w:noProof/>
          <w:sz w:val="24"/>
          <w:szCs w:val="24"/>
          <w:lang w:eastAsia="ru-RU"/>
        </w:rPr>
      </w:pPr>
      <w:r w:rsidRPr="00537B21">
        <w:rPr>
          <w:rFonts w:ascii="PT Astra Serif" w:hAnsi="PT Astra Serif"/>
          <w:noProof/>
          <w:sz w:val="24"/>
          <w:szCs w:val="24"/>
          <w:lang w:eastAsia="ru-RU"/>
        </w:rPr>
        <w:t xml:space="preserve">Приложение </w:t>
      </w:r>
    </w:p>
    <w:p w:rsidR="00537B21" w:rsidRPr="00537B21" w:rsidRDefault="00537B21" w:rsidP="00537B21">
      <w:pPr>
        <w:spacing w:after="0" w:line="240" w:lineRule="auto"/>
        <w:jc w:val="right"/>
        <w:rPr>
          <w:rFonts w:ascii="PT Astra Serif" w:hAnsi="PT Astra Serif"/>
          <w:noProof/>
          <w:sz w:val="24"/>
          <w:szCs w:val="24"/>
          <w:lang w:eastAsia="ru-RU"/>
        </w:rPr>
      </w:pPr>
      <w:r w:rsidRPr="00537B21">
        <w:rPr>
          <w:rFonts w:ascii="PT Astra Serif" w:hAnsi="PT Astra Serif"/>
          <w:noProof/>
          <w:sz w:val="24"/>
          <w:szCs w:val="24"/>
          <w:lang w:eastAsia="ru-RU"/>
        </w:rPr>
        <w:t xml:space="preserve">к приказу БУ «ЦСПСКЮ» </w:t>
      </w:r>
    </w:p>
    <w:p w:rsidR="00537B21" w:rsidRPr="00537B21" w:rsidRDefault="00537B21" w:rsidP="00537B21">
      <w:pPr>
        <w:spacing w:after="0" w:line="240" w:lineRule="auto"/>
        <w:jc w:val="right"/>
        <w:rPr>
          <w:rFonts w:ascii="PT Astra Serif" w:hAnsi="PT Astra Serif"/>
          <w:noProof/>
          <w:sz w:val="24"/>
          <w:szCs w:val="24"/>
          <w:lang w:eastAsia="ru-RU"/>
        </w:rPr>
      </w:pPr>
      <w:r w:rsidRPr="00537B21">
        <w:rPr>
          <w:rFonts w:ascii="PT Astra Serif" w:hAnsi="PT Astra Serif"/>
          <w:noProof/>
          <w:sz w:val="24"/>
          <w:szCs w:val="24"/>
          <w:lang w:eastAsia="ru-RU"/>
        </w:rPr>
        <w:t>от _____________ 2019 года</w:t>
      </w:r>
      <w:r>
        <w:rPr>
          <w:rFonts w:ascii="PT Astra Serif" w:hAnsi="PT Astra Serif"/>
          <w:noProof/>
          <w:sz w:val="24"/>
          <w:szCs w:val="24"/>
          <w:lang w:eastAsia="ru-RU"/>
        </w:rPr>
        <w:t xml:space="preserve"> </w:t>
      </w:r>
      <w:r w:rsidRPr="00537B21">
        <w:rPr>
          <w:rFonts w:ascii="PT Astra Serif" w:hAnsi="PT Astra Serif"/>
          <w:noProof/>
          <w:sz w:val="24"/>
          <w:szCs w:val="24"/>
          <w:lang w:eastAsia="ru-RU"/>
        </w:rPr>
        <w:t xml:space="preserve"> № _________</w:t>
      </w:r>
    </w:p>
    <w:p w:rsidR="00537B21" w:rsidRPr="00537B21" w:rsidRDefault="00537B21" w:rsidP="00537B21">
      <w:pPr>
        <w:pStyle w:val="a3"/>
        <w:spacing w:after="0" w:line="240" w:lineRule="auto"/>
        <w:ind w:left="0"/>
        <w:jc w:val="right"/>
        <w:rPr>
          <w:rFonts w:ascii="PT Astra Serif" w:hAnsi="PT Astra Serif" w:cs="Times New Roman"/>
          <w:b/>
          <w:sz w:val="24"/>
          <w:szCs w:val="24"/>
        </w:rPr>
      </w:pPr>
    </w:p>
    <w:p w:rsidR="00537B21" w:rsidRDefault="00537B21" w:rsidP="00537B21">
      <w:pPr>
        <w:pStyle w:val="a3"/>
        <w:spacing w:after="0" w:line="240" w:lineRule="auto"/>
        <w:ind w:left="0"/>
        <w:rPr>
          <w:rFonts w:ascii="PT Astra Serif" w:hAnsi="PT Astra Serif" w:cs="Times New Roman"/>
          <w:b/>
          <w:sz w:val="28"/>
          <w:szCs w:val="28"/>
        </w:rPr>
      </w:pPr>
    </w:p>
    <w:p w:rsidR="0063616F" w:rsidRPr="00537B21" w:rsidRDefault="0063616F" w:rsidP="00537B21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37B21">
        <w:rPr>
          <w:rFonts w:ascii="PT Astra Serif" w:hAnsi="PT Astra Serif" w:cs="Times New Roman"/>
          <w:b/>
          <w:sz w:val="28"/>
          <w:szCs w:val="28"/>
        </w:rPr>
        <w:t>Общие положения</w:t>
      </w:r>
    </w:p>
    <w:p w:rsidR="0063616F" w:rsidRPr="0090424F" w:rsidRDefault="0063616F" w:rsidP="003E1D21">
      <w:pPr>
        <w:spacing w:after="0" w:line="240" w:lineRule="auto"/>
        <w:ind w:firstLine="567"/>
        <w:jc w:val="center"/>
        <w:rPr>
          <w:rFonts w:ascii="PT Astra Serif" w:hAnsi="PT Astra Serif" w:cs="Times New Roman"/>
          <w:sz w:val="28"/>
          <w:szCs w:val="28"/>
        </w:rPr>
      </w:pPr>
    </w:p>
    <w:p w:rsidR="004B2594" w:rsidRPr="0090424F" w:rsidRDefault="00CD1006" w:rsidP="004B2594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0424F">
        <w:rPr>
          <w:rFonts w:ascii="PT Astra Serif" w:hAnsi="PT Astra Serif" w:cs="Times New Roman"/>
          <w:sz w:val="28"/>
          <w:szCs w:val="28"/>
        </w:rPr>
        <w:t xml:space="preserve">Настоящее Положение «О порядке  выдачи, </w:t>
      </w:r>
      <w:r w:rsidR="0044141C" w:rsidRPr="0090424F">
        <w:rPr>
          <w:rFonts w:ascii="PT Astra Serif" w:hAnsi="PT Astra Serif" w:cs="Times New Roman"/>
          <w:sz w:val="28"/>
          <w:szCs w:val="28"/>
        </w:rPr>
        <w:t>использования</w:t>
      </w:r>
      <w:r w:rsidR="00CC3CB8" w:rsidRPr="0090424F">
        <w:rPr>
          <w:rFonts w:ascii="PT Astra Serif" w:hAnsi="PT Astra Serif" w:cs="Times New Roman"/>
          <w:sz w:val="28"/>
          <w:szCs w:val="28"/>
        </w:rPr>
        <w:t xml:space="preserve">, </w:t>
      </w:r>
      <w:r w:rsidRPr="0090424F">
        <w:rPr>
          <w:rFonts w:ascii="PT Astra Serif" w:hAnsi="PT Astra Serif" w:cs="Times New Roman"/>
          <w:sz w:val="28"/>
          <w:szCs w:val="28"/>
        </w:rPr>
        <w:t>учета и списания спортивной экипировки</w:t>
      </w:r>
      <w:r w:rsidR="00CC3CB8" w:rsidRPr="0090424F">
        <w:rPr>
          <w:rFonts w:ascii="PT Astra Serif" w:hAnsi="PT Astra Serif" w:cs="Times New Roman"/>
          <w:sz w:val="28"/>
          <w:szCs w:val="28"/>
        </w:rPr>
        <w:t xml:space="preserve"> и</w:t>
      </w:r>
      <w:r w:rsidRPr="0090424F">
        <w:rPr>
          <w:rFonts w:ascii="PT Astra Serif" w:hAnsi="PT Astra Serif" w:cs="Times New Roman"/>
          <w:sz w:val="28"/>
          <w:szCs w:val="28"/>
        </w:rPr>
        <w:t xml:space="preserve"> спортивного инвентаря индивидуального пользования в бюджетном учреждении Ханты-Мансийского автономного округа – Югры «Центр спортивной подготовки сборных команд Югры» (далее – Положение) </w:t>
      </w:r>
      <w:r w:rsidR="001A5057" w:rsidRPr="0090424F">
        <w:rPr>
          <w:rFonts w:ascii="PT Astra Serif" w:hAnsi="PT Astra Serif" w:cs="Times New Roman"/>
          <w:sz w:val="28"/>
          <w:szCs w:val="28"/>
        </w:rPr>
        <w:t>разработан</w:t>
      </w:r>
      <w:r w:rsidRPr="0090424F">
        <w:rPr>
          <w:rFonts w:ascii="PT Astra Serif" w:hAnsi="PT Astra Serif" w:cs="Times New Roman"/>
          <w:sz w:val="28"/>
          <w:szCs w:val="28"/>
        </w:rPr>
        <w:t>о</w:t>
      </w:r>
      <w:r w:rsidR="001A5057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6E08F8" w:rsidRPr="0090424F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63616F" w:rsidRPr="0090424F">
        <w:rPr>
          <w:rFonts w:ascii="PT Astra Serif" w:hAnsi="PT Astra Serif" w:cs="Times New Roman"/>
          <w:sz w:val="28"/>
          <w:szCs w:val="28"/>
        </w:rPr>
        <w:t>Федеральным законом от 04.12.2007 № 329-ФЗ «О физической культуре и с</w:t>
      </w:r>
      <w:r w:rsidRPr="0090424F">
        <w:rPr>
          <w:rFonts w:ascii="PT Astra Serif" w:hAnsi="PT Astra Serif" w:cs="Times New Roman"/>
          <w:sz w:val="28"/>
          <w:szCs w:val="28"/>
        </w:rPr>
        <w:t>порте в Российской Федерации», п</w:t>
      </w:r>
      <w:r w:rsidR="0063616F" w:rsidRPr="0090424F">
        <w:rPr>
          <w:rFonts w:ascii="PT Astra Serif" w:hAnsi="PT Astra Serif" w:cs="Times New Roman"/>
          <w:sz w:val="28"/>
          <w:szCs w:val="28"/>
        </w:rPr>
        <w:t>риказом Федерального агентства по физической культуре, спорту и тури</w:t>
      </w:r>
      <w:r w:rsidR="00454A0A" w:rsidRPr="0090424F">
        <w:rPr>
          <w:rFonts w:ascii="PT Astra Serif" w:hAnsi="PT Astra Serif" w:cs="Times New Roman"/>
          <w:sz w:val="28"/>
          <w:szCs w:val="28"/>
        </w:rPr>
        <w:t xml:space="preserve">зму от </w:t>
      </w:r>
      <w:r w:rsidR="001512EA" w:rsidRPr="001512EA">
        <w:rPr>
          <w:rFonts w:ascii="PT Astra Serif" w:hAnsi="PT Astra Serif" w:cs="Times New Roman"/>
          <w:sz w:val="28"/>
          <w:szCs w:val="28"/>
        </w:rPr>
        <w:t>03.03.2004</w:t>
      </w:r>
      <w:r w:rsidR="00454A0A" w:rsidRPr="0090424F">
        <w:rPr>
          <w:rFonts w:ascii="PT Astra Serif" w:hAnsi="PT Astra Serif" w:cs="Times New Roman"/>
          <w:sz w:val="28"/>
          <w:szCs w:val="28"/>
        </w:rPr>
        <w:t xml:space="preserve"> №</w:t>
      </w:r>
      <w:r w:rsidRPr="0090424F">
        <w:rPr>
          <w:rFonts w:ascii="PT Astra Serif" w:hAnsi="PT Astra Serif" w:cs="Times New Roman"/>
          <w:sz w:val="28"/>
          <w:szCs w:val="28"/>
        </w:rPr>
        <w:t> 190</w:t>
      </w:r>
      <w:proofErr w:type="gramEnd"/>
      <w:r w:rsidRPr="0090424F">
        <w:rPr>
          <w:rFonts w:ascii="PT Astra Serif" w:hAnsi="PT Astra Serif" w:cs="Times New Roman"/>
          <w:sz w:val="28"/>
          <w:szCs w:val="28"/>
        </w:rPr>
        <w:t>/</w:t>
      </w:r>
      <w:proofErr w:type="gramStart"/>
      <w:r w:rsidRPr="0090424F">
        <w:rPr>
          <w:rFonts w:ascii="PT Astra Serif" w:hAnsi="PT Astra Serif" w:cs="Times New Roman"/>
          <w:sz w:val="28"/>
          <w:szCs w:val="28"/>
        </w:rPr>
        <w:t>л «Об</w:t>
      </w:r>
      <w:r w:rsidR="00454A0A" w:rsidRPr="0090424F">
        <w:rPr>
          <w:rFonts w:ascii="PT Astra Serif" w:hAnsi="PT Astra Serif" w:cs="Times New Roman"/>
          <w:sz w:val="28"/>
          <w:szCs w:val="28"/>
        </w:rPr>
        <w:t xml:space="preserve"> утверждении «</w:t>
      </w:r>
      <w:r w:rsidRPr="0090424F">
        <w:rPr>
          <w:rFonts w:ascii="PT Astra Serif" w:hAnsi="PT Astra Serif" w:cs="Times New Roman"/>
          <w:sz w:val="28"/>
          <w:szCs w:val="28"/>
        </w:rPr>
        <w:t>Табеля обеспечения спортивной одеждой, обувью и инвента</w:t>
      </w:r>
      <w:r w:rsidR="00454A0A" w:rsidRPr="0090424F">
        <w:rPr>
          <w:rFonts w:ascii="PT Astra Serif" w:hAnsi="PT Astra Serif" w:cs="Times New Roman"/>
          <w:sz w:val="28"/>
          <w:szCs w:val="28"/>
        </w:rPr>
        <w:t xml:space="preserve">рем индивидуального пользования», </w:t>
      </w:r>
      <w:r w:rsidR="00532354" w:rsidRPr="0090424F">
        <w:rPr>
          <w:rFonts w:ascii="PT Astra Serif" w:hAnsi="PT Astra Serif" w:cs="Times New Roman"/>
          <w:sz w:val="28"/>
          <w:szCs w:val="28"/>
        </w:rPr>
        <w:t xml:space="preserve">приказом Департамента физической культуры и спорта Ханты-Мансийского автономного округа – </w:t>
      </w:r>
      <w:proofErr w:type="spellStart"/>
      <w:r w:rsidR="00532354" w:rsidRPr="0090424F">
        <w:rPr>
          <w:rFonts w:ascii="PT Astra Serif" w:hAnsi="PT Astra Serif" w:cs="Times New Roman"/>
          <w:sz w:val="28"/>
          <w:szCs w:val="28"/>
        </w:rPr>
        <w:t>Югры</w:t>
      </w:r>
      <w:proofErr w:type="spellEnd"/>
      <w:r w:rsidR="00532354" w:rsidRPr="0090424F">
        <w:rPr>
          <w:rFonts w:ascii="PT Astra Serif" w:hAnsi="PT Astra Serif" w:cs="Times New Roman"/>
          <w:sz w:val="28"/>
          <w:szCs w:val="28"/>
        </w:rPr>
        <w:t xml:space="preserve"> от </w:t>
      </w:r>
      <w:r w:rsidR="001512EA" w:rsidRPr="001512EA">
        <w:rPr>
          <w:rFonts w:ascii="PT Astra Serif" w:hAnsi="PT Astra Serif" w:cs="Times New Roman"/>
          <w:sz w:val="28"/>
          <w:szCs w:val="28"/>
        </w:rPr>
        <w:t>0</w:t>
      </w:r>
      <w:r w:rsidR="00532354" w:rsidRPr="001512EA">
        <w:rPr>
          <w:rFonts w:ascii="PT Astra Serif" w:hAnsi="PT Astra Serif" w:cs="Times New Roman"/>
          <w:sz w:val="28"/>
          <w:szCs w:val="28"/>
        </w:rPr>
        <w:t>9</w:t>
      </w:r>
      <w:r w:rsidR="001512EA" w:rsidRPr="001512EA">
        <w:rPr>
          <w:rFonts w:ascii="PT Astra Serif" w:hAnsi="PT Astra Serif" w:cs="Times New Roman"/>
          <w:sz w:val="28"/>
          <w:szCs w:val="28"/>
        </w:rPr>
        <w:t>.06.2017</w:t>
      </w:r>
      <w:r w:rsidR="00532354" w:rsidRPr="001512EA">
        <w:rPr>
          <w:rFonts w:ascii="PT Astra Serif" w:hAnsi="PT Astra Serif" w:cs="Times New Roman"/>
          <w:sz w:val="28"/>
          <w:szCs w:val="28"/>
        </w:rPr>
        <w:t xml:space="preserve"> № 185</w:t>
      </w:r>
      <w:r w:rsidR="00532354" w:rsidRPr="0090424F">
        <w:rPr>
          <w:rFonts w:ascii="PT Astra Serif" w:hAnsi="PT Astra Serif" w:cs="Times New Roman"/>
          <w:sz w:val="28"/>
          <w:szCs w:val="28"/>
        </w:rPr>
        <w:t xml:space="preserve"> «Об утверждении порядка материально-технического обеспечения, в том числе обеспечения спортивной экипировкой, финансового,</w:t>
      </w:r>
      <w:r w:rsidR="004B2594" w:rsidRPr="0090424F">
        <w:rPr>
          <w:rFonts w:ascii="PT Astra Serif" w:hAnsi="PT Astra Serif" w:cs="Times New Roman"/>
          <w:sz w:val="28"/>
          <w:szCs w:val="28"/>
        </w:rPr>
        <w:t xml:space="preserve"> научно-методического, медико-</w:t>
      </w:r>
      <w:r w:rsidR="00532354" w:rsidRPr="0090424F">
        <w:rPr>
          <w:rFonts w:ascii="PT Astra Serif" w:hAnsi="PT Astra Serif" w:cs="Times New Roman"/>
          <w:sz w:val="28"/>
          <w:szCs w:val="28"/>
        </w:rPr>
        <w:t>биологического, медицинского и антидопингового обеспечения спортивных сборных команд Ханты-Мансийского автономного округа – Югры за счет средств бюджета Ханты-Мансийского автономного округа – Югры»</w:t>
      </w:r>
      <w:r w:rsidR="00860498" w:rsidRPr="0090424F">
        <w:rPr>
          <w:rFonts w:ascii="PT Astra Serif" w:hAnsi="PT Astra Serif" w:cs="Times New Roman"/>
          <w:sz w:val="28"/>
          <w:szCs w:val="28"/>
        </w:rPr>
        <w:t xml:space="preserve"> (далее – приказ</w:t>
      </w:r>
      <w:proofErr w:type="gramEnd"/>
      <w:r w:rsidR="00860498" w:rsidRPr="0090424F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="00860498" w:rsidRPr="0090424F">
        <w:rPr>
          <w:rFonts w:ascii="PT Astra Serif" w:hAnsi="PT Astra Serif" w:cs="Times New Roman"/>
          <w:sz w:val="28"/>
          <w:szCs w:val="28"/>
        </w:rPr>
        <w:t>Депспорта</w:t>
      </w:r>
      <w:proofErr w:type="spellEnd"/>
      <w:r w:rsidR="00860498" w:rsidRPr="0090424F">
        <w:rPr>
          <w:rFonts w:ascii="PT Astra Serif" w:hAnsi="PT Astra Serif" w:cs="Times New Roman"/>
          <w:sz w:val="28"/>
          <w:szCs w:val="28"/>
        </w:rPr>
        <w:t xml:space="preserve"> № 185)</w:t>
      </w:r>
      <w:r w:rsidR="004B2594" w:rsidRPr="0090424F">
        <w:rPr>
          <w:rFonts w:ascii="PT Astra Serif" w:hAnsi="PT Astra Serif" w:cs="Times New Roman"/>
          <w:sz w:val="28"/>
          <w:szCs w:val="28"/>
        </w:rPr>
        <w:t>, приказом бюджетного</w:t>
      </w:r>
      <w:r w:rsidR="00275314" w:rsidRPr="0090424F">
        <w:rPr>
          <w:rFonts w:ascii="PT Astra Serif" w:hAnsi="PT Astra Serif" w:cs="Times New Roman"/>
          <w:sz w:val="28"/>
          <w:szCs w:val="28"/>
        </w:rPr>
        <w:t xml:space="preserve"> учреждения</w:t>
      </w:r>
      <w:r w:rsidR="004B2594" w:rsidRPr="0090424F">
        <w:rPr>
          <w:rFonts w:ascii="PT Astra Serif" w:hAnsi="PT Astra Serif" w:cs="Times New Roman"/>
          <w:sz w:val="28"/>
          <w:szCs w:val="28"/>
        </w:rPr>
        <w:t xml:space="preserve"> Ханты-Мансийского автономного округа – </w:t>
      </w:r>
      <w:proofErr w:type="spellStart"/>
      <w:r w:rsidR="004B2594" w:rsidRPr="0090424F">
        <w:rPr>
          <w:rFonts w:ascii="PT Astra Serif" w:hAnsi="PT Astra Serif" w:cs="Times New Roman"/>
          <w:sz w:val="28"/>
          <w:szCs w:val="28"/>
        </w:rPr>
        <w:t>Югры</w:t>
      </w:r>
      <w:proofErr w:type="spellEnd"/>
      <w:r w:rsidR="004B2594" w:rsidRPr="0090424F">
        <w:rPr>
          <w:rFonts w:ascii="PT Astra Serif" w:hAnsi="PT Astra Serif" w:cs="Times New Roman"/>
          <w:sz w:val="28"/>
          <w:szCs w:val="28"/>
        </w:rPr>
        <w:t xml:space="preserve"> «Центр спортивной подготовки сборных команд </w:t>
      </w:r>
      <w:proofErr w:type="spellStart"/>
      <w:r w:rsidR="004B2594" w:rsidRPr="0090424F">
        <w:rPr>
          <w:rFonts w:ascii="PT Astra Serif" w:hAnsi="PT Astra Serif" w:cs="Times New Roman"/>
          <w:sz w:val="28"/>
          <w:szCs w:val="28"/>
        </w:rPr>
        <w:t>Югры</w:t>
      </w:r>
      <w:proofErr w:type="spellEnd"/>
      <w:r w:rsidR="004B2594" w:rsidRPr="0090424F">
        <w:rPr>
          <w:rFonts w:ascii="PT Astra Serif" w:hAnsi="PT Astra Serif" w:cs="Times New Roman"/>
          <w:sz w:val="28"/>
          <w:szCs w:val="28"/>
        </w:rPr>
        <w:t>»</w:t>
      </w:r>
      <w:r w:rsidR="00275314" w:rsidRPr="0090424F">
        <w:rPr>
          <w:rFonts w:ascii="PT Astra Serif" w:hAnsi="PT Astra Serif" w:cs="Times New Roman"/>
          <w:sz w:val="28"/>
          <w:szCs w:val="28"/>
        </w:rPr>
        <w:t xml:space="preserve"> от 30.12.2013</w:t>
      </w:r>
      <w:r w:rsidR="004B2594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850C31" w:rsidRPr="0090424F">
        <w:rPr>
          <w:rFonts w:ascii="PT Astra Serif" w:hAnsi="PT Astra Serif" w:cs="Times New Roman"/>
          <w:sz w:val="28"/>
          <w:szCs w:val="28"/>
        </w:rPr>
        <w:t>№ 1414-о</w:t>
      </w:r>
      <w:r w:rsidR="00275314" w:rsidRPr="0090424F">
        <w:rPr>
          <w:rFonts w:ascii="PT Astra Serif" w:hAnsi="PT Astra Serif" w:cs="Times New Roman"/>
          <w:sz w:val="28"/>
          <w:szCs w:val="28"/>
        </w:rPr>
        <w:t xml:space="preserve"> «Об утверждении Табеля обеспечения спортивных сборных команд автономного</w:t>
      </w:r>
      <w:r w:rsidR="00B34BA7" w:rsidRPr="0090424F">
        <w:rPr>
          <w:rFonts w:ascii="PT Astra Serif" w:hAnsi="PT Astra Serif" w:cs="Times New Roman"/>
          <w:sz w:val="28"/>
          <w:szCs w:val="28"/>
        </w:rPr>
        <w:t xml:space="preserve"> округа</w:t>
      </w:r>
      <w:r w:rsidR="00275314" w:rsidRPr="0090424F">
        <w:rPr>
          <w:rFonts w:ascii="PT Astra Serif" w:hAnsi="PT Astra Serif" w:cs="Times New Roman"/>
          <w:sz w:val="28"/>
          <w:szCs w:val="28"/>
        </w:rPr>
        <w:t xml:space="preserve"> по видам спорта спортивным оборудованием, инвентарем и спортивной экипировкой», а также в соответствии с иными правовыми актами, регулирующими правоотношения в сфере осуществления бухгалтерского учета спортивной экипировки и спортивного инвентаря, указанными в пункте 3.1</w:t>
      </w:r>
      <w:proofErr w:type="gramEnd"/>
      <w:r w:rsidR="00275314" w:rsidRPr="0090424F">
        <w:rPr>
          <w:rFonts w:ascii="PT Astra Serif" w:hAnsi="PT Astra Serif" w:cs="Times New Roman"/>
          <w:sz w:val="28"/>
          <w:szCs w:val="28"/>
        </w:rPr>
        <w:t xml:space="preserve"> настоящего Положения.</w:t>
      </w:r>
    </w:p>
    <w:p w:rsidR="00191E41" w:rsidRPr="0090424F" w:rsidRDefault="00CC3CB8" w:rsidP="003E1D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0424F">
        <w:rPr>
          <w:rFonts w:ascii="PT Astra Serif" w:hAnsi="PT Astra Serif" w:cs="Times New Roman"/>
          <w:sz w:val="28"/>
          <w:szCs w:val="28"/>
        </w:rPr>
        <w:t>Положение</w:t>
      </w:r>
      <w:r w:rsidR="00191E41" w:rsidRPr="0090424F">
        <w:rPr>
          <w:rFonts w:ascii="PT Astra Serif" w:hAnsi="PT Astra Serif" w:cs="Times New Roman"/>
          <w:sz w:val="28"/>
          <w:szCs w:val="28"/>
        </w:rPr>
        <w:t xml:space="preserve"> регулирует вопросы выдачи</w:t>
      </w:r>
      <w:r w:rsidR="00211742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191E41" w:rsidRPr="0090424F">
        <w:rPr>
          <w:rFonts w:ascii="PT Astra Serif" w:hAnsi="PT Astra Serif" w:cs="Times New Roman"/>
          <w:sz w:val="28"/>
          <w:szCs w:val="28"/>
        </w:rPr>
        <w:t>спортсменам, тренерам</w:t>
      </w:r>
      <w:r w:rsidR="00211742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191E41" w:rsidRPr="0090424F">
        <w:rPr>
          <w:rFonts w:ascii="PT Astra Serif" w:hAnsi="PT Astra Serif" w:cs="Times New Roman"/>
          <w:sz w:val="28"/>
          <w:szCs w:val="28"/>
        </w:rPr>
        <w:t>и иным специалистам</w:t>
      </w:r>
      <w:r w:rsidR="00211742" w:rsidRPr="0090424F">
        <w:rPr>
          <w:rFonts w:ascii="PT Astra Serif" w:hAnsi="PT Astra Serif" w:cs="Times New Roman"/>
          <w:sz w:val="28"/>
          <w:szCs w:val="28"/>
        </w:rPr>
        <w:t>,</w:t>
      </w:r>
      <w:r w:rsidR="00F63586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191E41" w:rsidRPr="0090424F">
        <w:rPr>
          <w:rFonts w:ascii="PT Astra Serif" w:hAnsi="PT Astra Serif" w:cs="Times New Roman"/>
          <w:sz w:val="28"/>
          <w:szCs w:val="28"/>
        </w:rPr>
        <w:t>являющимся членами спортивных сборных команд</w:t>
      </w:r>
      <w:r w:rsidR="00F63586" w:rsidRPr="0090424F">
        <w:rPr>
          <w:rFonts w:ascii="PT Astra Serif" w:hAnsi="PT Astra Serif" w:cs="Times New Roman"/>
          <w:sz w:val="28"/>
          <w:szCs w:val="28"/>
        </w:rPr>
        <w:t xml:space="preserve"> Ханты-Манси</w:t>
      </w:r>
      <w:r w:rsidR="00191E41" w:rsidRPr="0090424F">
        <w:rPr>
          <w:rFonts w:ascii="PT Astra Serif" w:hAnsi="PT Astra Serif" w:cs="Times New Roman"/>
          <w:sz w:val="28"/>
          <w:szCs w:val="28"/>
        </w:rPr>
        <w:t>йского автономного округа – Югры по видам</w:t>
      </w:r>
      <w:r w:rsidR="00F63586" w:rsidRPr="0090424F">
        <w:rPr>
          <w:rFonts w:ascii="PT Astra Serif" w:hAnsi="PT Astra Serif" w:cs="Times New Roman"/>
          <w:sz w:val="28"/>
          <w:szCs w:val="28"/>
        </w:rPr>
        <w:t xml:space="preserve"> спорта</w:t>
      </w:r>
      <w:r w:rsidR="00191E41" w:rsidRPr="0090424F">
        <w:rPr>
          <w:rFonts w:ascii="PT Astra Serif" w:hAnsi="PT Astra Serif" w:cs="Times New Roman"/>
          <w:sz w:val="28"/>
          <w:szCs w:val="28"/>
        </w:rPr>
        <w:t>,</w:t>
      </w:r>
      <w:r w:rsidR="00AC4B6C" w:rsidRPr="0090424F">
        <w:rPr>
          <w:rFonts w:ascii="PT Astra Serif" w:hAnsi="PT Astra Serif" w:cs="Times New Roman"/>
          <w:sz w:val="28"/>
          <w:szCs w:val="28"/>
        </w:rPr>
        <w:t xml:space="preserve"> спортивной экипировки</w:t>
      </w:r>
      <w:r w:rsidR="00CD68B4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191E41" w:rsidRPr="0090424F">
        <w:rPr>
          <w:rFonts w:ascii="PT Astra Serif" w:hAnsi="PT Astra Serif" w:cs="Times New Roman"/>
          <w:sz w:val="28"/>
          <w:szCs w:val="28"/>
        </w:rPr>
        <w:t xml:space="preserve">и </w:t>
      </w:r>
      <w:r w:rsidR="00AC4B6C" w:rsidRPr="0090424F">
        <w:rPr>
          <w:rFonts w:ascii="PT Astra Serif" w:hAnsi="PT Astra Serif" w:cs="Times New Roman"/>
          <w:sz w:val="28"/>
          <w:szCs w:val="28"/>
        </w:rPr>
        <w:t>спортивного инвентаря</w:t>
      </w:r>
      <w:r w:rsidR="00191E41" w:rsidRPr="0090424F">
        <w:rPr>
          <w:rFonts w:ascii="PT Astra Serif" w:hAnsi="PT Astra Serif" w:cs="Times New Roman"/>
          <w:sz w:val="28"/>
          <w:szCs w:val="28"/>
        </w:rPr>
        <w:t xml:space="preserve"> индивидуального пользования, не</w:t>
      </w:r>
      <w:r w:rsidR="00AC4B6C" w:rsidRPr="0090424F">
        <w:rPr>
          <w:rFonts w:ascii="PT Astra Serif" w:hAnsi="PT Astra Serif" w:cs="Times New Roman"/>
          <w:sz w:val="28"/>
          <w:szCs w:val="28"/>
        </w:rPr>
        <w:t>обходимых</w:t>
      </w:r>
      <w:r w:rsidR="00F63586" w:rsidRPr="0090424F">
        <w:rPr>
          <w:rFonts w:ascii="PT Astra Serif" w:hAnsi="PT Astra Serif" w:cs="Times New Roman"/>
          <w:sz w:val="28"/>
          <w:szCs w:val="28"/>
        </w:rPr>
        <w:t xml:space="preserve"> для участия в межрегиональных, всероссийских, международных спортивных соревнованиях и других мероприятиях, включенных в Единый календарный план региональных, межрегиональных, всероссийских и международных физкультурных </w:t>
      </w:r>
      <w:r w:rsidR="008D4B25" w:rsidRPr="0090424F">
        <w:rPr>
          <w:rFonts w:ascii="PT Astra Serif" w:hAnsi="PT Astra Serif" w:cs="Times New Roman"/>
          <w:sz w:val="28"/>
          <w:szCs w:val="28"/>
        </w:rPr>
        <w:t xml:space="preserve">мероприятий и спортивных мероприятий Ханты-Мансийского автономного округа </w:t>
      </w:r>
      <w:r w:rsidR="002F685E" w:rsidRPr="0090424F">
        <w:rPr>
          <w:rFonts w:ascii="PT Astra Serif" w:hAnsi="PT Astra Serif" w:cs="Times New Roman"/>
          <w:sz w:val="28"/>
          <w:szCs w:val="28"/>
        </w:rPr>
        <w:t>–</w:t>
      </w:r>
      <w:r w:rsidR="008D4B25" w:rsidRPr="0090424F">
        <w:rPr>
          <w:rFonts w:ascii="PT Astra Serif" w:hAnsi="PT Astra Serif" w:cs="Times New Roman"/>
          <w:sz w:val="28"/>
          <w:szCs w:val="28"/>
        </w:rPr>
        <w:t xml:space="preserve"> Югры</w:t>
      </w:r>
      <w:r w:rsidR="00AC4B6C" w:rsidRPr="0090424F">
        <w:rPr>
          <w:rFonts w:ascii="PT Astra Serif" w:hAnsi="PT Astra Serif" w:cs="Times New Roman"/>
          <w:sz w:val="28"/>
          <w:szCs w:val="28"/>
        </w:rPr>
        <w:t>, а</w:t>
      </w:r>
      <w:proofErr w:type="gramEnd"/>
      <w:r w:rsidR="00AC4B6C" w:rsidRPr="0090424F">
        <w:rPr>
          <w:rFonts w:ascii="PT Astra Serif" w:hAnsi="PT Astra Serif" w:cs="Times New Roman"/>
          <w:sz w:val="28"/>
          <w:szCs w:val="28"/>
        </w:rPr>
        <w:t xml:space="preserve"> также вопросы </w:t>
      </w:r>
      <w:r w:rsidR="0044141C" w:rsidRPr="0090424F">
        <w:rPr>
          <w:rFonts w:ascii="PT Astra Serif" w:hAnsi="PT Astra Serif" w:cs="Times New Roman"/>
          <w:sz w:val="28"/>
          <w:szCs w:val="28"/>
        </w:rPr>
        <w:t>использования</w:t>
      </w:r>
      <w:r w:rsidR="00AC4B6C" w:rsidRPr="0090424F">
        <w:rPr>
          <w:rFonts w:ascii="PT Astra Serif" w:hAnsi="PT Astra Serif" w:cs="Times New Roman"/>
          <w:sz w:val="28"/>
          <w:szCs w:val="28"/>
        </w:rPr>
        <w:t xml:space="preserve">, учета и списания спортивной экипировки и спортивного </w:t>
      </w:r>
      <w:r w:rsidR="00AC4B6C" w:rsidRPr="0090424F">
        <w:rPr>
          <w:rFonts w:ascii="PT Astra Serif" w:hAnsi="PT Astra Serif" w:cs="Times New Roman"/>
          <w:sz w:val="28"/>
          <w:szCs w:val="28"/>
        </w:rPr>
        <w:lastRenderedPageBreak/>
        <w:t xml:space="preserve">инвентаря индивидуального пользования в бюджетном учреждении Ханты-Мансийского автономного округа – Югры «Центр спортивной подготовки сборных команд Югры» (далее – Учреждение). </w:t>
      </w:r>
    </w:p>
    <w:p w:rsidR="00860498" w:rsidRPr="0090424F" w:rsidRDefault="00860498" w:rsidP="003E1D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В целях настоящего Положения используются следующие основные понятия:</w:t>
      </w:r>
    </w:p>
    <w:p w:rsidR="0044141C" w:rsidRPr="0090424F" w:rsidRDefault="00860498" w:rsidP="003E1D21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 xml:space="preserve">1.3.1. </w:t>
      </w:r>
      <w:r w:rsidR="00101591" w:rsidRPr="0090424F">
        <w:rPr>
          <w:rFonts w:ascii="PT Astra Serif" w:hAnsi="PT Astra Serif" w:cs="Times New Roman"/>
          <w:sz w:val="28"/>
          <w:szCs w:val="28"/>
        </w:rPr>
        <w:t xml:space="preserve">Спортивная экипировка – индивидуальный набор предметов, обеспечивающих безопасность спортсмена при занятиях каким-либо видом спорта, а также его идентификацию с соответствующей командой. </w:t>
      </w:r>
    </w:p>
    <w:p w:rsidR="0044141C" w:rsidRPr="0090424F" w:rsidRDefault="0044141C" w:rsidP="003E1D21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Спортивная э</w:t>
      </w:r>
      <w:r w:rsidR="00101591" w:rsidRPr="0090424F">
        <w:rPr>
          <w:rFonts w:ascii="PT Astra Serif" w:hAnsi="PT Astra Serif" w:cs="Times New Roman"/>
          <w:sz w:val="28"/>
          <w:szCs w:val="28"/>
        </w:rPr>
        <w:t>кипировка включает в себя средства индивидуальной защиты спорт</w:t>
      </w:r>
      <w:r w:rsidRPr="0090424F">
        <w:rPr>
          <w:rFonts w:ascii="PT Astra Serif" w:hAnsi="PT Astra Serif" w:cs="Times New Roman"/>
          <w:sz w:val="28"/>
          <w:szCs w:val="28"/>
        </w:rPr>
        <w:t>смена, спортивную форму и обувь и подразделяется на виды: парадно-гражданская экипировка, спортивная экипировка специального назначения и спортивная экипировка общего назначения (</w:t>
      </w:r>
      <w:r w:rsidR="001C699D" w:rsidRPr="0090424F">
        <w:rPr>
          <w:rFonts w:ascii="PT Astra Serif" w:hAnsi="PT Astra Serif" w:cs="Times New Roman"/>
          <w:sz w:val="28"/>
          <w:szCs w:val="28"/>
        </w:rPr>
        <w:t>далее - спортивная экипировка).</w:t>
      </w:r>
    </w:p>
    <w:p w:rsidR="00101591" w:rsidRPr="0090424F" w:rsidRDefault="00860498" w:rsidP="003E1D21">
      <w:pPr>
        <w:pStyle w:val="a3"/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 xml:space="preserve">1.3.2. </w:t>
      </w:r>
      <w:r w:rsidR="00101591" w:rsidRPr="0090424F">
        <w:rPr>
          <w:rFonts w:ascii="PT Astra Serif" w:hAnsi="PT Astra Serif" w:cs="Times New Roman"/>
          <w:sz w:val="28"/>
          <w:szCs w:val="28"/>
        </w:rPr>
        <w:t>Спортивный инвентарь – предметы и приспособления, необходимые для осуществления физкультурно-спортивной деятельн</w:t>
      </w:r>
      <w:r w:rsidR="00850C31" w:rsidRPr="0090424F">
        <w:rPr>
          <w:rFonts w:ascii="PT Astra Serif" w:hAnsi="PT Astra Serif" w:cs="Times New Roman"/>
          <w:sz w:val="28"/>
          <w:szCs w:val="28"/>
        </w:rPr>
        <w:t>ости</w:t>
      </w:r>
      <w:r w:rsidR="00A33E32" w:rsidRPr="0090424F">
        <w:rPr>
          <w:rFonts w:ascii="PT Astra Serif" w:hAnsi="PT Astra Serif" w:cs="Times New Roman"/>
          <w:sz w:val="28"/>
          <w:szCs w:val="28"/>
        </w:rPr>
        <w:t xml:space="preserve"> во время занятий различными видами спорта. Инвентарь включает в себя предметы, с помощью которых осуществляется спортивный процесс (тренировочный или соревнова</w:t>
      </w:r>
      <w:r w:rsidRPr="0090424F">
        <w:rPr>
          <w:rFonts w:ascii="PT Astra Serif" w:hAnsi="PT Astra Serif" w:cs="Times New Roman"/>
          <w:sz w:val="28"/>
          <w:szCs w:val="28"/>
        </w:rPr>
        <w:t>тельный): лыжи, мячи, клюшки и д</w:t>
      </w:r>
      <w:r w:rsidR="00A33E32" w:rsidRPr="0090424F">
        <w:rPr>
          <w:rFonts w:ascii="PT Astra Serif" w:hAnsi="PT Astra Serif" w:cs="Times New Roman"/>
          <w:sz w:val="28"/>
          <w:szCs w:val="28"/>
        </w:rPr>
        <w:t>р.</w:t>
      </w:r>
    </w:p>
    <w:p w:rsidR="00DF3C05" w:rsidRPr="0090424F" w:rsidRDefault="00DF3C05" w:rsidP="003E1D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Приобретение спортивной экипировки</w:t>
      </w:r>
      <w:r w:rsidR="00A33E32" w:rsidRPr="0090424F">
        <w:rPr>
          <w:rFonts w:ascii="PT Astra Serif" w:hAnsi="PT Astra Serif" w:cs="Times New Roman"/>
          <w:sz w:val="28"/>
          <w:szCs w:val="28"/>
        </w:rPr>
        <w:t xml:space="preserve"> и спортивного инвентаря</w:t>
      </w:r>
      <w:r w:rsidRPr="0090424F">
        <w:rPr>
          <w:rFonts w:ascii="PT Astra Serif" w:hAnsi="PT Astra Serif" w:cs="Times New Roman"/>
          <w:sz w:val="28"/>
          <w:szCs w:val="28"/>
        </w:rPr>
        <w:t xml:space="preserve"> осуществляется Учреждением за счет средств бюджета Ханты-Мансий</w:t>
      </w:r>
      <w:r w:rsidR="00860498" w:rsidRPr="0090424F">
        <w:rPr>
          <w:rFonts w:ascii="PT Astra Serif" w:hAnsi="PT Astra Serif" w:cs="Times New Roman"/>
          <w:sz w:val="28"/>
          <w:szCs w:val="28"/>
        </w:rPr>
        <w:t>ского автономного округа –</w:t>
      </w:r>
      <w:r w:rsidR="00EC6AE6" w:rsidRPr="0090424F">
        <w:rPr>
          <w:rFonts w:ascii="PT Astra Serif" w:hAnsi="PT Astra Serif" w:cs="Times New Roman"/>
          <w:sz w:val="28"/>
          <w:szCs w:val="28"/>
        </w:rPr>
        <w:t xml:space="preserve"> Югры</w:t>
      </w:r>
      <w:r w:rsidR="00DE0949" w:rsidRPr="0090424F">
        <w:rPr>
          <w:rFonts w:ascii="PT Astra Serif" w:hAnsi="PT Astra Serif" w:cs="Times New Roman"/>
          <w:sz w:val="28"/>
          <w:szCs w:val="28"/>
        </w:rPr>
        <w:t xml:space="preserve">, а также за счет внебюджетных источников финансирования </w:t>
      </w:r>
      <w:r w:rsidR="00860498" w:rsidRPr="0090424F">
        <w:rPr>
          <w:rFonts w:ascii="PT Astra Serif" w:hAnsi="PT Astra Serif" w:cs="Times New Roman"/>
          <w:sz w:val="28"/>
          <w:szCs w:val="28"/>
        </w:rPr>
        <w:t xml:space="preserve">в порядке, установленном приказом </w:t>
      </w:r>
      <w:proofErr w:type="spellStart"/>
      <w:r w:rsidR="00860498" w:rsidRPr="0090424F">
        <w:rPr>
          <w:rFonts w:ascii="PT Astra Serif" w:hAnsi="PT Astra Serif" w:cs="Times New Roman"/>
          <w:sz w:val="28"/>
          <w:szCs w:val="28"/>
        </w:rPr>
        <w:t>Депспорта</w:t>
      </w:r>
      <w:proofErr w:type="spellEnd"/>
      <w:r w:rsidR="00860498" w:rsidRPr="0090424F">
        <w:rPr>
          <w:rFonts w:ascii="PT Astra Serif" w:hAnsi="PT Astra Serif" w:cs="Times New Roman"/>
          <w:sz w:val="28"/>
          <w:szCs w:val="28"/>
        </w:rPr>
        <w:t xml:space="preserve"> № 185.</w:t>
      </w:r>
    </w:p>
    <w:p w:rsidR="00CA1EE8" w:rsidRPr="0090424F" w:rsidRDefault="00CA1EE8" w:rsidP="003E1D2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EC6AE6" w:rsidRPr="0090424F" w:rsidRDefault="00CA1EE8" w:rsidP="003E1D2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0424F">
        <w:rPr>
          <w:rFonts w:ascii="PT Astra Serif" w:hAnsi="PT Astra Serif" w:cs="Times New Roman"/>
          <w:b/>
          <w:sz w:val="28"/>
          <w:szCs w:val="28"/>
        </w:rPr>
        <w:t xml:space="preserve">Порядок </w:t>
      </w:r>
      <w:r w:rsidR="00CF0AF3" w:rsidRPr="0090424F">
        <w:rPr>
          <w:rFonts w:ascii="PT Astra Serif" w:hAnsi="PT Astra Serif" w:cs="Times New Roman"/>
          <w:b/>
          <w:sz w:val="28"/>
          <w:szCs w:val="28"/>
        </w:rPr>
        <w:t xml:space="preserve">выдачи </w:t>
      </w:r>
      <w:r w:rsidR="00EC6AE6" w:rsidRPr="0090424F">
        <w:rPr>
          <w:rFonts w:ascii="PT Astra Serif" w:hAnsi="PT Astra Serif" w:cs="Times New Roman"/>
          <w:b/>
          <w:sz w:val="28"/>
          <w:szCs w:val="28"/>
        </w:rPr>
        <w:t xml:space="preserve">и использования </w:t>
      </w:r>
      <w:r w:rsidR="00CF0AF3" w:rsidRPr="0090424F">
        <w:rPr>
          <w:rFonts w:ascii="PT Astra Serif" w:hAnsi="PT Astra Serif" w:cs="Times New Roman"/>
          <w:b/>
          <w:sz w:val="28"/>
          <w:szCs w:val="28"/>
        </w:rPr>
        <w:t xml:space="preserve">спортивной экипировки и </w:t>
      </w:r>
    </w:p>
    <w:p w:rsidR="00CA1EE8" w:rsidRPr="0090424F" w:rsidRDefault="00CF0AF3" w:rsidP="003E1D21">
      <w:pPr>
        <w:pStyle w:val="a3"/>
        <w:spacing w:after="0" w:line="240" w:lineRule="auto"/>
        <w:ind w:left="927"/>
        <w:jc w:val="center"/>
        <w:rPr>
          <w:rFonts w:ascii="PT Astra Serif" w:hAnsi="PT Astra Serif" w:cs="Times New Roman"/>
          <w:b/>
          <w:sz w:val="28"/>
          <w:szCs w:val="28"/>
          <w:lang w:val="en-US"/>
        </w:rPr>
      </w:pPr>
      <w:r w:rsidRPr="0090424F">
        <w:rPr>
          <w:rFonts w:ascii="PT Astra Serif" w:hAnsi="PT Astra Serif" w:cs="Times New Roman"/>
          <w:b/>
          <w:sz w:val="28"/>
          <w:szCs w:val="28"/>
        </w:rPr>
        <w:t>спортивного инвентаря</w:t>
      </w:r>
    </w:p>
    <w:p w:rsidR="00EC6AE6" w:rsidRPr="0090424F" w:rsidRDefault="00EC6AE6" w:rsidP="003E1D21">
      <w:pPr>
        <w:pStyle w:val="a3"/>
        <w:spacing w:after="0" w:line="240" w:lineRule="auto"/>
        <w:ind w:left="927"/>
        <w:jc w:val="center"/>
        <w:rPr>
          <w:rFonts w:ascii="PT Astra Serif" w:hAnsi="PT Astra Serif" w:cs="Times New Roman"/>
          <w:b/>
          <w:sz w:val="28"/>
          <w:szCs w:val="28"/>
          <w:lang w:val="en-US"/>
        </w:rPr>
      </w:pPr>
    </w:p>
    <w:p w:rsidR="00EC6AE6" w:rsidRPr="0090424F" w:rsidRDefault="008D4B25" w:rsidP="003E1D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Обеспечению спортивной экипировкой</w:t>
      </w:r>
      <w:r w:rsidR="00EC6AE6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DC23A8" w:rsidRPr="0090424F">
        <w:rPr>
          <w:rFonts w:ascii="PT Astra Serif" w:hAnsi="PT Astra Serif" w:cs="Times New Roman"/>
          <w:sz w:val="28"/>
          <w:szCs w:val="28"/>
        </w:rPr>
        <w:t xml:space="preserve">и спортивным инвентарем </w:t>
      </w:r>
      <w:r w:rsidRPr="0090424F">
        <w:rPr>
          <w:rFonts w:ascii="PT Astra Serif" w:hAnsi="PT Astra Serif" w:cs="Times New Roman"/>
          <w:sz w:val="28"/>
          <w:szCs w:val="28"/>
        </w:rPr>
        <w:t xml:space="preserve">подлежат </w:t>
      </w:r>
      <w:r w:rsidR="00EC6AE6" w:rsidRPr="0090424F">
        <w:rPr>
          <w:rFonts w:ascii="PT Astra Serif" w:hAnsi="PT Astra Serif" w:cs="Times New Roman"/>
          <w:sz w:val="28"/>
          <w:szCs w:val="28"/>
        </w:rPr>
        <w:t>спортсмены, тренеры и иные специалисты, являющиеся членами спортивных сборных команд Ханты-Мансийского автономного округа – Югры по видам спорта.</w:t>
      </w:r>
    </w:p>
    <w:p w:rsidR="00C34381" w:rsidRPr="0090424F" w:rsidRDefault="00C34381" w:rsidP="0068535A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0424F">
        <w:rPr>
          <w:rFonts w:ascii="PT Astra Serif" w:hAnsi="PT Astra Serif" w:cs="Times New Roman"/>
          <w:sz w:val="28"/>
          <w:szCs w:val="28"/>
        </w:rPr>
        <w:t xml:space="preserve">Спортсмены и тренеры, </w:t>
      </w:r>
      <w:r w:rsidR="005200F1" w:rsidRPr="0090424F">
        <w:rPr>
          <w:rFonts w:ascii="PT Astra Serif" w:hAnsi="PT Astra Serif" w:cs="Times New Roman"/>
          <w:sz w:val="28"/>
          <w:szCs w:val="28"/>
        </w:rPr>
        <w:t>из числа указанных в пункте 2.1</w:t>
      </w:r>
      <w:r w:rsidRPr="0090424F">
        <w:rPr>
          <w:rFonts w:ascii="PT Astra Serif" w:hAnsi="PT Astra Serif" w:cs="Times New Roman"/>
          <w:sz w:val="28"/>
          <w:szCs w:val="28"/>
        </w:rPr>
        <w:t xml:space="preserve"> настоящего Положения, обеспечиваются спортивной экипировкой и спортивным инвентарем индивидуального пользования по нормам, установленным </w:t>
      </w:r>
      <w:r w:rsidR="00B34BA7" w:rsidRPr="0090424F">
        <w:rPr>
          <w:rFonts w:ascii="PT Astra Serif" w:hAnsi="PT Astra Serif" w:cs="Times New Roman"/>
          <w:sz w:val="28"/>
          <w:szCs w:val="28"/>
        </w:rPr>
        <w:t xml:space="preserve">Табелем обеспечения спортивных сборных команд автономного округа по видам спорта спортивным оборудованием, инвентарем и спортивной экипировкой, утвержденным приказом </w:t>
      </w:r>
      <w:r w:rsidR="0067716F" w:rsidRPr="0090424F">
        <w:rPr>
          <w:rFonts w:ascii="PT Astra Serif" w:hAnsi="PT Astra Serif" w:cs="Times New Roman"/>
          <w:sz w:val="28"/>
          <w:szCs w:val="28"/>
        </w:rPr>
        <w:t>У</w:t>
      </w:r>
      <w:r w:rsidR="00B34BA7" w:rsidRPr="0090424F">
        <w:rPr>
          <w:rFonts w:ascii="PT Astra Serif" w:hAnsi="PT Astra Serif" w:cs="Times New Roman"/>
          <w:sz w:val="28"/>
          <w:szCs w:val="28"/>
        </w:rPr>
        <w:t>чреждения от 30.12.2013 № 1414-о</w:t>
      </w:r>
      <w:r w:rsidR="00CE647C" w:rsidRPr="0090424F">
        <w:rPr>
          <w:rFonts w:ascii="PT Astra Serif" w:hAnsi="PT Astra Serif" w:cs="Times New Roman"/>
          <w:sz w:val="28"/>
          <w:szCs w:val="28"/>
        </w:rPr>
        <w:t xml:space="preserve"> и разработанным в соответствии с </w:t>
      </w:r>
      <w:r w:rsidRPr="0090424F">
        <w:rPr>
          <w:rFonts w:ascii="PT Astra Serif" w:hAnsi="PT Astra Serif" w:cs="Times New Roman"/>
          <w:sz w:val="28"/>
          <w:szCs w:val="28"/>
        </w:rPr>
        <w:t>Табелем обеспечения спортивной одеждой, обувью и инвентарем индивидуального пользования, утвержденным приказом</w:t>
      </w:r>
      <w:proofErr w:type="gramEnd"/>
      <w:r w:rsidRPr="0090424F">
        <w:rPr>
          <w:rFonts w:ascii="PT Astra Serif" w:hAnsi="PT Astra Serif" w:cs="Times New Roman"/>
          <w:sz w:val="28"/>
          <w:szCs w:val="28"/>
        </w:rPr>
        <w:t xml:space="preserve"> Федерального агентства по физической культуре, спорту и туризму от </w:t>
      </w:r>
      <w:r w:rsidR="008316D6">
        <w:rPr>
          <w:rFonts w:ascii="PT Astra Serif" w:hAnsi="PT Astra Serif" w:cs="Times New Roman"/>
          <w:sz w:val="28"/>
          <w:szCs w:val="28"/>
        </w:rPr>
        <w:t>0</w:t>
      </w:r>
      <w:r w:rsidRPr="0090424F">
        <w:rPr>
          <w:rFonts w:ascii="PT Astra Serif" w:hAnsi="PT Astra Serif" w:cs="Times New Roman"/>
          <w:sz w:val="28"/>
          <w:szCs w:val="28"/>
        </w:rPr>
        <w:t>3</w:t>
      </w:r>
      <w:r w:rsidR="008316D6">
        <w:rPr>
          <w:rFonts w:ascii="PT Astra Serif" w:hAnsi="PT Astra Serif" w:cs="Times New Roman"/>
          <w:sz w:val="28"/>
          <w:szCs w:val="28"/>
        </w:rPr>
        <w:t>.03.2004 </w:t>
      </w:r>
      <w:r w:rsidRPr="0090424F">
        <w:rPr>
          <w:rFonts w:ascii="PT Astra Serif" w:hAnsi="PT Astra Serif" w:cs="Times New Roman"/>
          <w:sz w:val="28"/>
          <w:szCs w:val="28"/>
        </w:rPr>
        <w:t xml:space="preserve"> № 190/л.</w:t>
      </w:r>
    </w:p>
    <w:p w:rsidR="000F7578" w:rsidRPr="0090424F" w:rsidRDefault="000F7578" w:rsidP="003E1D21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 xml:space="preserve">Нормы обеспечения спортивной экипировкой и спортивным инвентарем индивидуального пользования иных специалистов, являющихся членами спортивных сборных команд Ханты-Мансийского </w:t>
      </w:r>
      <w:r w:rsidRPr="0090424F">
        <w:rPr>
          <w:rFonts w:ascii="PT Astra Serif" w:hAnsi="PT Astra Serif" w:cs="Times New Roman"/>
          <w:sz w:val="28"/>
          <w:szCs w:val="28"/>
        </w:rPr>
        <w:lastRenderedPageBreak/>
        <w:t xml:space="preserve">автономного округа – Югры по видам спорта, определяются приказом Учреждения. </w:t>
      </w:r>
    </w:p>
    <w:p w:rsidR="003D6B33" w:rsidRPr="0090424F" w:rsidRDefault="00E9301B" w:rsidP="003D6B33">
      <w:pPr>
        <w:spacing w:after="0" w:line="240" w:lineRule="auto"/>
        <w:ind w:firstLine="567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2.4</w:t>
      </w:r>
      <w:r w:rsidR="003D6B33" w:rsidRPr="0090424F">
        <w:rPr>
          <w:rFonts w:ascii="PT Astra Serif" w:hAnsi="PT Astra Serif" w:cs="Times New Roman"/>
          <w:sz w:val="28"/>
          <w:szCs w:val="28"/>
        </w:rPr>
        <w:t xml:space="preserve">. В целях обеспечения членов спортивной сборной команды Ханты-Мансийского автономного округа – </w:t>
      </w:r>
      <w:proofErr w:type="spellStart"/>
      <w:r w:rsidR="003D6B33" w:rsidRPr="0090424F">
        <w:rPr>
          <w:rFonts w:ascii="PT Astra Serif" w:hAnsi="PT Astra Serif" w:cs="Times New Roman"/>
          <w:sz w:val="28"/>
          <w:szCs w:val="28"/>
        </w:rPr>
        <w:t>Югры</w:t>
      </w:r>
      <w:proofErr w:type="spellEnd"/>
      <w:r w:rsidR="003D6B33" w:rsidRPr="0090424F">
        <w:rPr>
          <w:rFonts w:ascii="PT Astra Serif" w:hAnsi="PT Astra Serif" w:cs="Times New Roman"/>
          <w:sz w:val="28"/>
          <w:szCs w:val="28"/>
        </w:rPr>
        <w:t xml:space="preserve"> по виду спорта спортивной экипировкой и спортивным инвентарем индивидуального пользования тренер (главный, старший тренер</w:t>
      </w:r>
      <w:r w:rsidR="003D6B33" w:rsidRPr="0090424F">
        <w:rPr>
          <w:rFonts w:ascii="PT Astra Serif" w:eastAsia="Calibri" w:hAnsi="PT Astra Serif" w:cs="Times New Roman"/>
          <w:sz w:val="28"/>
          <w:szCs w:val="28"/>
        </w:rPr>
        <w:t>,</w:t>
      </w:r>
      <w:r w:rsidR="003D6B33" w:rsidRPr="0090424F">
        <w:rPr>
          <w:rFonts w:ascii="PT Astra Serif" w:hAnsi="PT Astra Serif" w:cs="Times New Roman"/>
          <w:sz w:val="28"/>
          <w:szCs w:val="28"/>
        </w:rPr>
        <w:t xml:space="preserve"> а при их отсутствии – тренер</w:t>
      </w:r>
      <w:r w:rsidR="00424A36" w:rsidRPr="0090424F">
        <w:rPr>
          <w:rFonts w:ascii="PT Astra Serif" w:hAnsi="PT Astra Serif" w:cs="Times New Roman"/>
          <w:sz w:val="28"/>
          <w:szCs w:val="28"/>
        </w:rPr>
        <w:t xml:space="preserve"> либо администратор тренировочного процесса</w:t>
      </w:r>
      <w:r w:rsidR="003D6B33" w:rsidRPr="0090424F">
        <w:rPr>
          <w:rFonts w:ascii="PT Astra Serif" w:eastAsia="Calibri" w:hAnsi="PT Astra Serif" w:cs="Times New Roman"/>
          <w:sz w:val="28"/>
          <w:szCs w:val="28"/>
        </w:rPr>
        <w:t>):</w:t>
      </w:r>
    </w:p>
    <w:p w:rsidR="003D6B33" w:rsidRPr="0090424F" w:rsidRDefault="003D6B33" w:rsidP="003D6B3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eastAsia="Calibri" w:hAnsi="PT Astra Serif" w:cs="Times New Roman"/>
          <w:sz w:val="28"/>
          <w:szCs w:val="28"/>
        </w:rPr>
        <w:t>-</w:t>
      </w:r>
      <w:r w:rsidRPr="0090424F">
        <w:rPr>
          <w:rFonts w:ascii="PT Astra Serif" w:hAnsi="PT Astra Serif" w:cs="Times New Roman"/>
          <w:sz w:val="28"/>
          <w:szCs w:val="28"/>
        </w:rPr>
        <w:t xml:space="preserve"> формирует заявку на приобретение необходимых предметов спортивной экипировки и спортивного инвентаря на следующий календарный год и представляет ее для утверждения директору Учреждения;</w:t>
      </w:r>
    </w:p>
    <w:p w:rsidR="003D6B33" w:rsidRPr="0090424F" w:rsidRDefault="003D6B33" w:rsidP="003D6B33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- формирует списки на выдачу необходимой спортивной экипировки и спортивного инвентаря;</w:t>
      </w:r>
    </w:p>
    <w:p w:rsidR="003D6B33" w:rsidRPr="0090424F" w:rsidRDefault="003D6B33" w:rsidP="00424A3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0705">
        <w:rPr>
          <w:rFonts w:ascii="PT Astra Serif" w:hAnsi="PT Astra Serif" w:cs="Times New Roman"/>
          <w:sz w:val="28"/>
          <w:szCs w:val="28"/>
          <w:highlight w:val="yellow"/>
        </w:rPr>
        <w:t xml:space="preserve">- </w:t>
      </w:r>
      <w:r w:rsidR="00424A36" w:rsidRPr="00480705">
        <w:rPr>
          <w:rFonts w:ascii="PT Astra Serif" w:hAnsi="PT Astra Serif" w:cs="Times New Roman"/>
          <w:sz w:val="28"/>
          <w:szCs w:val="28"/>
          <w:highlight w:val="yellow"/>
        </w:rPr>
        <w:t xml:space="preserve">в случаях, установленных настоящим Положением, </w:t>
      </w:r>
      <w:r w:rsidRPr="00480705">
        <w:rPr>
          <w:rFonts w:ascii="PT Astra Serif" w:hAnsi="PT Astra Serif" w:cs="Times New Roman"/>
          <w:sz w:val="28"/>
          <w:szCs w:val="28"/>
          <w:highlight w:val="yellow"/>
        </w:rPr>
        <w:t xml:space="preserve">осуществляет получение спортивной экипировки и спортивного инвентаря для членов спортивной сборной команды Ханты-Мансийского автономного округа – </w:t>
      </w:r>
      <w:proofErr w:type="spellStart"/>
      <w:r w:rsidRPr="00480705">
        <w:rPr>
          <w:rFonts w:ascii="PT Astra Serif" w:hAnsi="PT Astra Serif" w:cs="Times New Roman"/>
          <w:sz w:val="28"/>
          <w:szCs w:val="28"/>
          <w:highlight w:val="yellow"/>
        </w:rPr>
        <w:t>Югры</w:t>
      </w:r>
      <w:proofErr w:type="spellEnd"/>
      <w:r w:rsidRPr="00480705">
        <w:rPr>
          <w:rFonts w:ascii="PT Astra Serif" w:hAnsi="PT Astra Serif" w:cs="Times New Roman"/>
          <w:sz w:val="28"/>
          <w:szCs w:val="28"/>
          <w:highlight w:val="yellow"/>
        </w:rPr>
        <w:t xml:space="preserve"> по виду спорта на складе Учреждения и их передачу в индивидуальное пользование членам команды под роспись в ведомости выдачи спортивной экипировки и спортивного инвентаря;</w:t>
      </w:r>
    </w:p>
    <w:p w:rsidR="003D6B33" w:rsidRPr="0090424F" w:rsidRDefault="003D6B33" w:rsidP="00424A3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 xml:space="preserve">- </w:t>
      </w:r>
      <w:r w:rsidR="00424A36" w:rsidRPr="0090424F">
        <w:rPr>
          <w:rFonts w:ascii="PT Astra Serif" w:hAnsi="PT Astra Serif" w:cs="Times New Roman"/>
          <w:sz w:val="28"/>
          <w:szCs w:val="28"/>
        </w:rPr>
        <w:t xml:space="preserve">осуществляет </w:t>
      </w:r>
      <w:proofErr w:type="gramStart"/>
      <w:r w:rsidR="00424A36" w:rsidRPr="0090424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424A36" w:rsidRPr="0090424F">
        <w:rPr>
          <w:rFonts w:ascii="PT Astra Serif" w:hAnsi="PT Astra Serif" w:cs="Times New Roman"/>
          <w:sz w:val="28"/>
          <w:szCs w:val="28"/>
        </w:rPr>
        <w:t xml:space="preserve"> сдачей членами спортивной сборной команды Ханты-Мансийского автономного округа – </w:t>
      </w:r>
      <w:proofErr w:type="spellStart"/>
      <w:r w:rsidR="00424A36" w:rsidRPr="0090424F">
        <w:rPr>
          <w:rFonts w:ascii="PT Astra Serif" w:hAnsi="PT Astra Serif" w:cs="Times New Roman"/>
          <w:sz w:val="28"/>
          <w:szCs w:val="28"/>
        </w:rPr>
        <w:t>Югры</w:t>
      </w:r>
      <w:proofErr w:type="spellEnd"/>
      <w:r w:rsidR="00424A36" w:rsidRPr="0090424F">
        <w:rPr>
          <w:rFonts w:ascii="PT Astra Serif" w:hAnsi="PT Astra Serif" w:cs="Times New Roman"/>
          <w:sz w:val="28"/>
          <w:szCs w:val="28"/>
        </w:rPr>
        <w:t xml:space="preserve"> по виду спорта </w:t>
      </w:r>
      <w:r w:rsidRPr="0090424F">
        <w:rPr>
          <w:rFonts w:ascii="PT Astra Serif" w:hAnsi="PT Astra Serif" w:cs="Times New Roman"/>
          <w:sz w:val="28"/>
          <w:szCs w:val="28"/>
        </w:rPr>
        <w:t>спортивной экипировки и спортивного инвентаря индивидуального пользования на склад Учреждения;</w:t>
      </w:r>
    </w:p>
    <w:p w:rsidR="003D6B33" w:rsidRPr="0090424F" w:rsidRDefault="003D6B33" w:rsidP="00E9301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- осуществляет иные полномочия, предусмотренные настоящим Положением и иными локальными правовыми актами.</w:t>
      </w:r>
    </w:p>
    <w:p w:rsidR="00E9301B" w:rsidRPr="0090424F" w:rsidRDefault="00E9301B" w:rsidP="00E9301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2.5. Решение о выдаче тех или иных предметов спортивной экипировки и спортивного инвентаря (в зависимости от фактического наличия предметов)</w:t>
      </w:r>
      <w:r w:rsidRPr="0090424F">
        <w:rPr>
          <w:rFonts w:ascii="PT Astra Serif" w:hAnsi="PT Astra Serif"/>
        </w:rPr>
        <w:t xml:space="preserve"> </w:t>
      </w:r>
      <w:r w:rsidRPr="0090424F">
        <w:rPr>
          <w:rFonts w:ascii="PT Astra Serif" w:hAnsi="PT Astra Serif" w:cs="Times New Roman"/>
          <w:sz w:val="28"/>
          <w:szCs w:val="28"/>
        </w:rPr>
        <w:t>и сроках их возврата принимает директор Учреждения по представлению лиц, указанных в пункте 2.4 настоящего Положения.</w:t>
      </w:r>
    </w:p>
    <w:p w:rsidR="00CE647C" w:rsidRPr="0090424F" w:rsidRDefault="00E9301B" w:rsidP="00E9301B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 xml:space="preserve">2.6. </w:t>
      </w:r>
      <w:r w:rsidR="00CE647C" w:rsidRPr="0090424F">
        <w:rPr>
          <w:rFonts w:ascii="PT Astra Serif" w:hAnsi="PT Astra Serif" w:cs="Times New Roman"/>
          <w:sz w:val="28"/>
          <w:szCs w:val="28"/>
        </w:rPr>
        <w:t xml:space="preserve">Выдача </w:t>
      </w:r>
      <w:r w:rsidR="001E159A" w:rsidRPr="0090424F">
        <w:rPr>
          <w:rFonts w:ascii="PT Astra Serif" w:hAnsi="PT Astra Serif" w:cs="Times New Roman"/>
          <w:sz w:val="28"/>
          <w:szCs w:val="28"/>
        </w:rPr>
        <w:t xml:space="preserve">спортивной экипировки </w:t>
      </w:r>
      <w:r w:rsidR="00EA1AB1" w:rsidRPr="0090424F">
        <w:rPr>
          <w:rFonts w:ascii="PT Astra Serif" w:hAnsi="PT Astra Serif" w:cs="Times New Roman"/>
          <w:sz w:val="28"/>
          <w:szCs w:val="28"/>
        </w:rPr>
        <w:t xml:space="preserve">и спортивного инвентаря </w:t>
      </w:r>
      <w:r w:rsidRPr="0090424F">
        <w:rPr>
          <w:rFonts w:ascii="PT Astra Serif" w:hAnsi="PT Astra Serif" w:cs="Times New Roman"/>
          <w:sz w:val="28"/>
          <w:szCs w:val="28"/>
        </w:rPr>
        <w:t xml:space="preserve">со склада </w:t>
      </w:r>
      <w:r w:rsidR="00CE647C" w:rsidRPr="0090424F">
        <w:rPr>
          <w:rFonts w:ascii="PT Astra Serif" w:hAnsi="PT Astra Serif" w:cs="Times New Roman"/>
          <w:sz w:val="28"/>
          <w:szCs w:val="28"/>
        </w:rPr>
        <w:t>производится следующим лицам:</w:t>
      </w:r>
    </w:p>
    <w:p w:rsidR="001C649C" w:rsidRPr="0090424F" w:rsidRDefault="00CE647C" w:rsidP="001C649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 xml:space="preserve">-  </w:t>
      </w:r>
      <w:r w:rsidR="001C649C" w:rsidRPr="0090424F">
        <w:rPr>
          <w:rFonts w:ascii="PT Astra Serif" w:hAnsi="PT Astra Serif" w:cs="Times New Roman"/>
          <w:sz w:val="28"/>
          <w:szCs w:val="28"/>
        </w:rPr>
        <w:t xml:space="preserve">лично </w:t>
      </w:r>
      <w:r w:rsidRPr="0090424F">
        <w:rPr>
          <w:rFonts w:ascii="PT Astra Serif" w:hAnsi="PT Astra Serif" w:cs="Times New Roman"/>
          <w:sz w:val="28"/>
          <w:szCs w:val="28"/>
        </w:rPr>
        <w:t xml:space="preserve">спортсменам, тренерам и иным специалистам, являющимся членами спортивных сборных команд Ханты-Мансийского автономного округа – </w:t>
      </w:r>
      <w:proofErr w:type="spellStart"/>
      <w:r w:rsidRPr="0090424F">
        <w:rPr>
          <w:rFonts w:ascii="PT Astra Serif" w:hAnsi="PT Astra Serif" w:cs="Times New Roman"/>
          <w:sz w:val="28"/>
          <w:szCs w:val="28"/>
        </w:rPr>
        <w:t>Югры</w:t>
      </w:r>
      <w:proofErr w:type="spellEnd"/>
      <w:r w:rsidRPr="0090424F">
        <w:rPr>
          <w:rFonts w:ascii="PT Astra Serif" w:hAnsi="PT Astra Serif" w:cs="Times New Roman"/>
          <w:sz w:val="28"/>
          <w:szCs w:val="28"/>
        </w:rPr>
        <w:t xml:space="preserve"> по видам спорта, для </w:t>
      </w:r>
      <w:r w:rsidR="001C649C" w:rsidRPr="0090424F">
        <w:rPr>
          <w:rFonts w:ascii="PT Astra Serif" w:hAnsi="PT Astra Serif" w:cs="Times New Roman"/>
          <w:sz w:val="28"/>
          <w:szCs w:val="28"/>
        </w:rPr>
        <w:t>их индивидуального пользования;</w:t>
      </w:r>
    </w:p>
    <w:p w:rsidR="00CE647C" w:rsidRPr="0090424F" w:rsidRDefault="001C649C" w:rsidP="008D3E6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480705">
        <w:rPr>
          <w:rFonts w:ascii="PT Astra Serif" w:hAnsi="PT Astra Serif" w:cs="Times New Roman"/>
          <w:sz w:val="28"/>
          <w:szCs w:val="28"/>
          <w:highlight w:val="yellow"/>
        </w:rPr>
        <w:t>- тренерам (главному, старшему тренеру</w:t>
      </w:r>
      <w:r w:rsidRPr="00480705">
        <w:rPr>
          <w:rFonts w:ascii="PT Astra Serif" w:eastAsia="Calibri" w:hAnsi="PT Astra Serif" w:cs="Times New Roman"/>
          <w:sz w:val="28"/>
          <w:szCs w:val="28"/>
          <w:highlight w:val="yellow"/>
        </w:rPr>
        <w:t>,</w:t>
      </w:r>
      <w:r w:rsidRPr="00480705">
        <w:rPr>
          <w:rFonts w:ascii="PT Astra Serif" w:hAnsi="PT Astra Serif" w:cs="Times New Roman"/>
          <w:sz w:val="28"/>
          <w:szCs w:val="28"/>
          <w:highlight w:val="yellow"/>
        </w:rPr>
        <w:t xml:space="preserve"> а при их отсутствии – тренеру</w:t>
      </w:r>
      <w:r w:rsidRPr="00480705">
        <w:rPr>
          <w:rFonts w:ascii="PT Astra Serif" w:eastAsia="Calibri" w:hAnsi="PT Astra Serif" w:cs="Times New Roman"/>
          <w:sz w:val="28"/>
          <w:szCs w:val="28"/>
          <w:highlight w:val="yellow"/>
        </w:rPr>
        <w:t xml:space="preserve">) и администраторам тренировочного процесса </w:t>
      </w:r>
      <w:r w:rsidRPr="00480705">
        <w:rPr>
          <w:rFonts w:ascii="PT Astra Serif" w:hAnsi="PT Astra Serif" w:cs="Times New Roman"/>
          <w:sz w:val="28"/>
          <w:szCs w:val="28"/>
          <w:highlight w:val="yellow"/>
        </w:rPr>
        <w:t xml:space="preserve">спортивных сборных команд Ханты-Мансийского автономного округа – </w:t>
      </w:r>
      <w:proofErr w:type="spellStart"/>
      <w:r w:rsidRPr="00480705">
        <w:rPr>
          <w:rFonts w:ascii="PT Astra Serif" w:hAnsi="PT Astra Serif" w:cs="Times New Roman"/>
          <w:sz w:val="28"/>
          <w:szCs w:val="28"/>
          <w:highlight w:val="yellow"/>
        </w:rPr>
        <w:t>Югры</w:t>
      </w:r>
      <w:proofErr w:type="spellEnd"/>
      <w:r w:rsidRPr="00480705">
        <w:rPr>
          <w:rFonts w:ascii="PT Astra Serif" w:hAnsi="PT Astra Serif" w:cs="Times New Roman"/>
          <w:sz w:val="28"/>
          <w:szCs w:val="28"/>
          <w:highlight w:val="yellow"/>
        </w:rPr>
        <w:t xml:space="preserve"> по видам спорта, для передачи в индивидуальное пользование </w:t>
      </w:r>
      <w:r w:rsidR="0083239D" w:rsidRPr="00480705">
        <w:rPr>
          <w:rFonts w:ascii="PT Astra Serif" w:hAnsi="PT Astra Serif" w:cs="Times New Roman"/>
          <w:sz w:val="28"/>
          <w:szCs w:val="28"/>
          <w:highlight w:val="yellow"/>
        </w:rPr>
        <w:t xml:space="preserve">иным </w:t>
      </w:r>
      <w:r w:rsidRPr="00480705">
        <w:rPr>
          <w:rFonts w:ascii="PT Astra Serif" w:hAnsi="PT Astra Serif" w:cs="Times New Roman"/>
          <w:sz w:val="28"/>
          <w:szCs w:val="28"/>
          <w:highlight w:val="yellow"/>
        </w:rPr>
        <w:t xml:space="preserve">членам </w:t>
      </w:r>
      <w:r w:rsidR="0083239D" w:rsidRPr="00480705">
        <w:rPr>
          <w:rFonts w:ascii="PT Astra Serif" w:hAnsi="PT Astra Serif" w:cs="Times New Roman"/>
          <w:sz w:val="28"/>
          <w:szCs w:val="28"/>
          <w:highlight w:val="yellow"/>
        </w:rPr>
        <w:t>соответствующих команд</w:t>
      </w:r>
      <w:r w:rsidRPr="00480705">
        <w:rPr>
          <w:rFonts w:ascii="PT Astra Serif" w:hAnsi="PT Astra Serif" w:cs="Times New Roman"/>
          <w:sz w:val="28"/>
          <w:szCs w:val="28"/>
          <w:highlight w:val="yellow"/>
        </w:rPr>
        <w:t xml:space="preserve"> под роспись в ведомости выдачи спортивной экипировки и спортивного инвентаря</w:t>
      </w:r>
      <w:r w:rsidR="0083239D" w:rsidRPr="00480705">
        <w:rPr>
          <w:rFonts w:ascii="PT Astra Serif" w:hAnsi="PT Astra Serif" w:cs="Times New Roman"/>
          <w:sz w:val="28"/>
          <w:szCs w:val="28"/>
          <w:highlight w:val="yellow"/>
        </w:rPr>
        <w:t>.</w:t>
      </w:r>
    </w:p>
    <w:p w:rsidR="00401BD8" w:rsidRPr="0090424F" w:rsidRDefault="00401BD8" w:rsidP="007732B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B758B">
        <w:rPr>
          <w:rFonts w:ascii="PT Astra Serif" w:hAnsi="PT Astra Serif" w:cs="Times New Roman"/>
          <w:sz w:val="28"/>
          <w:szCs w:val="28"/>
        </w:rPr>
        <w:t>2</w:t>
      </w:r>
      <w:r w:rsidR="00E9301B" w:rsidRPr="003B758B">
        <w:rPr>
          <w:rFonts w:ascii="PT Astra Serif" w:hAnsi="PT Astra Serif" w:cs="Times New Roman"/>
          <w:sz w:val="28"/>
          <w:szCs w:val="28"/>
        </w:rPr>
        <w:t>.7</w:t>
      </w:r>
      <w:r w:rsidRPr="003B758B">
        <w:rPr>
          <w:rFonts w:ascii="PT Astra Serif" w:hAnsi="PT Astra Serif" w:cs="Times New Roman"/>
          <w:sz w:val="28"/>
          <w:szCs w:val="28"/>
        </w:rPr>
        <w:t xml:space="preserve">. С </w:t>
      </w:r>
      <w:r w:rsidR="005931A0" w:rsidRPr="003B758B">
        <w:rPr>
          <w:rFonts w:ascii="PT Astra Serif" w:hAnsi="PT Astra Serif" w:cs="Times New Roman"/>
          <w:sz w:val="28"/>
          <w:szCs w:val="28"/>
        </w:rPr>
        <w:t>лицами</w:t>
      </w:r>
      <w:r w:rsidRPr="003B758B">
        <w:rPr>
          <w:rFonts w:ascii="PT Astra Serif" w:hAnsi="PT Astra Serif" w:cs="Times New Roman"/>
          <w:sz w:val="28"/>
          <w:szCs w:val="28"/>
        </w:rPr>
        <w:t>,</w:t>
      </w:r>
      <w:r w:rsidR="007732B2" w:rsidRPr="003B758B">
        <w:rPr>
          <w:rFonts w:ascii="PT Astra Serif" w:hAnsi="PT Astra Serif" w:cs="Times New Roman"/>
          <w:sz w:val="28"/>
          <w:szCs w:val="28"/>
        </w:rPr>
        <w:t xml:space="preserve"> </w:t>
      </w:r>
      <w:r w:rsidRPr="003B758B">
        <w:rPr>
          <w:rFonts w:ascii="PT Astra Serif" w:hAnsi="PT Astra Serif" w:cs="Times New Roman"/>
          <w:sz w:val="28"/>
          <w:szCs w:val="28"/>
        </w:rPr>
        <w:t>указанным</w:t>
      </w:r>
      <w:r w:rsidR="005931A0" w:rsidRPr="003B758B">
        <w:rPr>
          <w:rFonts w:ascii="PT Astra Serif" w:hAnsi="PT Astra Serif" w:cs="Times New Roman"/>
          <w:sz w:val="28"/>
          <w:szCs w:val="28"/>
        </w:rPr>
        <w:t>и</w:t>
      </w:r>
      <w:r w:rsidRPr="003B758B">
        <w:rPr>
          <w:rFonts w:ascii="PT Astra Serif" w:hAnsi="PT Astra Serif" w:cs="Times New Roman"/>
          <w:sz w:val="28"/>
          <w:szCs w:val="28"/>
        </w:rPr>
        <w:t xml:space="preserve"> в пункте 2</w:t>
      </w:r>
      <w:r w:rsidR="005931A0" w:rsidRPr="003B758B">
        <w:rPr>
          <w:rFonts w:ascii="PT Astra Serif" w:hAnsi="PT Astra Serif" w:cs="Times New Roman"/>
          <w:sz w:val="28"/>
          <w:szCs w:val="28"/>
        </w:rPr>
        <w:t>.</w:t>
      </w:r>
      <w:r w:rsidR="00E9301B" w:rsidRPr="003B758B">
        <w:rPr>
          <w:rFonts w:ascii="PT Astra Serif" w:hAnsi="PT Astra Serif" w:cs="Times New Roman"/>
          <w:sz w:val="28"/>
          <w:szCs w:val="28"/>
        </w:rPr>
        <w:t>6</w:t>
      </w:r>
      <w:r w:rsidRPr="003B758B">
        <w:rPr>
          <w:rFonts w:ascii="PT Astra Serif" w:hAnsi="PT Astra Serif" w:cs="Times New Roman"/>
          <w:sz w:val="28"/>
          <w:szCs w:val="28"/>
        </w:rPr>
        <w:t xml:space="preserve"> настоящего </w:t>
      </w:r>
      <w:r w:rsidR="007732B2" w:rsidRPr="003B758B">
        <w:rPr>
          <w:rFonts w:ascii="PT Astra Serif" w:hAnsi="PT Astra Serif" w:cs="Times New Roman"/>
          <w:sz w:val="28"/>
          <w:szCs w:val="28"/>
        </w:rPr>
        <w:t>Положения и являющим</w:t>
      </w:r>
      <w:r w:rsidR="005931A0" w:rsidRPr="003B758B">
        <w:rPr>
          <w:rFonts w:ascii="PT Astra Serif" w:hAnsi="PT Astra Serif" w:cs="Times New Roman"/>
          <w:sz w:val="28"/>
          <w:szCs w:val="28"/>
        </w:rPr>
        <w:t>ися работниками</w:t>
      </w:r>
      <w:r w:rsidR="007732B2" w:rsidRPr="003B758B">
        <w:rPr>
          <w:rFonts w:ascii="PT Astra Serif" w:hAnsi="PT Astra Serif" w:cs="Times New Roman"/>
          <w:sz w:val="28"/>
          <w:szCs w:val="28"/>
        </w:rPr>
        <w:t xml:space="preserve"> Учреждения, </w:t>
      </w:r>
      <w:r w:rsidR="00DC23A8" w:rsidRPr="003B758B">
        <w:rPr>
          <w:rFonts w:ascii="PT Astra Serif" w:hAnsi="PT Astra Serif" w:cs="Times New Roman"/>
          <w:sz w:val="28"/>
          <w:szCs w:val="28"/>
        </w:rPr>
        <w:t>заключаются</w:t>
      </w:r>
      <w:r w:rsidRPr="003B758B">
        <w:rPr>
          <w:rFonts w:ascii="PT Astra Serif" w:hAnsi="PT Astra Serif" w:cs="Times New Roman"/>
          <w:sz w:val="28"/>
          <w:szCs w:val="28"/>
        </w:rPr>
        <w:t xml:space="preserve"> договор</w:t>
      </w:r>
      <w:r w:rsidR="00DC23A8" w:rsidRPr="003B758B">
        <w:rPr>
          <w:rFonts w:ascii="PT Astra Serif" w:hAnsi="PT Astra Serif" w:cs="Times New Roman"/>
          <w:sz w:val="28"/>
          <w:szCs w:val="28"/>
        </w:rPr>
        <w:t>ы</w:t>
      </w:r>
      <w:r w:rsidRPr="003B758B">
        <w:rPr>
          <w:rFonts w:ascii="PT Astra Serif" w:hAnsi="PT Astra Serif" w:cs="Times New Roman"/>
          <w:sz w:val="28"/>
          <w:szCs w:val="28"/>
        </w:rPr>
        <w:t xml:space="preserve"> о полной индивидуальной материальной ответственности.</w:t>
      </w:r>
    </w:p>
    <w:p w:rsidR="00E9301B" w:rsidRPr="0090424F" w:rsidRDefault="00E9301B" w:rsidP="00537B2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lastRenderedPageBreak/>
        <w:t xml:space="preserve">2.8. В случае выдачи предметов спортивной экипировки и спортивного инвентаря члену спортивной сборной команды Ханты-Мансийского автономного округа – </w:t>
      </w:r>
      <w:proofErr w:type="spellStart"/>
      <w:r w:rsidRPr="0090424F">
        <w:rPr>
          <w:rFonts w:ascii="PT Astra Serif" w:hAnsi="PT Astra Serif" w:cs="Times New Roman"/>
          <w:sz w:val="28"/>
          <w:szCs w:val="28"/>
        </w:rPr>
        <w:t>Югры</w:t>
      </w:r>
      <w:proofErr w:type="spellEnd"/>
      <w:r w:rsidRPr="0090424F">
        <w:rPr>
          <w:rFonts w:ascii="PT Astra Serif" w:hAnsi="PT Astra Serif" w:cs="Times New Roman"/>
          <w:sz w:val="28"/>
          <w:szCs w:val="28"/>
        </w:rPr>
        <w:t xml:space="preserve"> по виду спорта, не состоящему в трудовых правоотношениях с Учреждением, с таким лицом заключается гражданско-правовой договор безвозмездного пользования имуществом.</w:t>
      </w:r>
    </w:p>
    <w:p w:rsidR="00E9301B" w:rsidRPr="0090424F" w:rsidRDefault="00E35090" w:rsidP="00510725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2.9</w:t>
      </w:r>
      <w:r w:rsidR="008E0355" w:rsidRPr="0090424F">
        <w:rPr>
          <w:rFonts w:ascii="PT Astra Serif" w:hAnsi="PT Astra Serif" w:cs="Times New Roman"/>
          <w:sz w:val="28"/>
          <w:szCs w:val="28"/>
        </w:rPr>
        <w:t>.</w:t>
      </w:r>
      <w:r w:rsidR="00510725" w:rsidRPr="0090424F">
        <w:rPr>
          <w:rFonts w:ascii="PT Astra Serif" w:hAnsi="PT Astra Serif" w:cs="Times New Roman"/>
          <w:sz w:val="28"/>
          <w:szCs w:val="28"/>
        </w:rPr>
        <w:t xml:space="preserve"> </w:t>
      </w:r>
      <w:bookmarkStart w:id="0" w:name="sub_5034"/>
      <w:r w:rsidR="00510725" w:rsidRPr="0090424F">
        <w:rPr>
          <w:rFonts w:ascii="PT Astra Serif" w:hAnsi="PT Astra Serif" w:cs="Times New Roman"/>
          <w:sz w:val="28"/>
          <w:szCs w:val="28"/>
        </w:rPr>
        <w:t xml:space="preserve">Фактическая выдача предметов спортивной экипировки и спортивного инвентаря фиксируется </w:t>
      </w:r>
      <w:r w:rsidR="00E9301B" w:rsidRPr="0090424F">
        <w:rPr>
          <w:rFonts w:ascii="PT Astra Serif" w:hAnsi="PT Astra Serif" w:cs="Times New Roman"/>
          <w:sz w:val="28"/>
          <w:szCs w:val="28"/>
        </w:rPr>
        <w:t xml:space="preserve">в порядке, предусмотренном </w:t>
      </w:r>
      <w:r w:rsidR="00120A04" w:rsidRPr="0090424F">
        <w:rPr>
          <w:rFonts w:ascii="PT Astra Serif" w:hAnsi="PT Astra Serif" w:cs="Times New Roman"/>
          <w:sz w:val="28"/>
          <w:szCs w:val="28"/>
        </w:rPr>
        <w:t>правовыми актами, перечень которых приведен в пункте 3.1 настоящего Положения.</w:t>
      </w:r>
    </w:p>
    <w:p w:rsidR="00E34C0C" w:rsidRPr="00583764" w:rsidRDefault="00583764" w:rsidP="00AA1174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highlight w:val="cyan"/>
        </w:rPr>
      </w:pPr>
      <w:proofErr w:type="gramStart"/>
      <w:r w:rsidRPr="00156B84">
        <w:rPr>
          <w:rFonts w:ascii="PT Astra Serif" w:hAnsi="PT Astra Serif" w:cs="Times New Roman"/>
          <w:sz w:val="28"/>
          <w:szCs w:val="28"/>
          <w:highlight w:val="cyan"/>
        </w:rPr>
        <w:t xml:space="preserve">В случае выдачи предметов спортивной экипировки </w:t>
      </w:r>
      <w:r w:rsidR="004744C7">
        <w:rPr>
          <w:rFonts w:ascii="PT Astra Serif" w:hAnsi="PT Astra Serif" w:cs="Times New Roman"/>
          <w:sz w:val="28"/>
          <w:szCs w:val="28"/>
          <w:highlight w:val="cyan"/>
        </w:rPr>
        <w:t xml:space="preserve">и спортивного инвентаря </w:t>
      </w:r>
      <w:r w:rsidRPr="00156B84">
        <w:rPr>
          <w:rFonts w:ascii="PT Astra Serif" w:hAnsi="PT Astra Serif" w:cs="Times New Roman"/>
          <w:sz w:val="28"/>
          <w:szCs w:val="28"/>
          <w:highlight w:val="cyan"/>
        </w:rPr>
        <w:t>тренерам (главному, старшему тренеру</w:t>
      </w:r>
      <w:r w:rsidRPr="00156B84">
        <w:rPr>
          <w:rFonts w:ascii="PT Astra Serif" w:eastAsia="Calibri" w:hAnsi="PT Astra Serif" w:cs="Times New Roman"/>
          <w:sz w:val="28"/>
          <w:szCs w:val="28"/>
          <w:highlight w:val="cyan"/>
        </w:rPr>
        <w:t>,</w:t>
      </w:r>
      <w:r w:rsidRPr="00156B84">
        <w:rPr>
          <w:rFonts w:ascii="PT Astra Serif" w:hAnsi="PT Astra Serif" w:cs="Times New Roman"/>
          <w:sz w:val="28"/>
          <w:szCs w:val="28"/>
          <w:highlight w:val="cyan"/>
        </w:rPr>
        <w:t xml:space="preserve"> а при их отсутствии – тренеру</w:t>
      </w:r>
      <w:r w:rsidRPr="00156B84">
        <w:rPr>
          <w:rFonts w:ascii="PT Astra Serif" w:eastAsia="Calibri" w:hAnsi="PT Astra Serif" w:cs="Times New Roman"/>
          <w:sz w:val="28"/>
          <w:szCs w:val="28"/>
          <w:highlight w:val="cyan"/>
        </w:rPr>
        <w:t xml:space="preserve">) и администраторам тренировочного процесса </w:t>
      </w:r>
      <w:r w:rsidRPr="00156B84">
        <w:rPr>
          <w:rFonts w:ascii="PT Astra Serif" w:hAnsi="PT Astra Serif" w:cs="Times New Roman"/>
          <w:sz w:val="28"/>
          <w:szCs w:val="28"/>
          <w:highlight w:val="cyan"/>
        </w:rPr>
        <w:t xml:space="preserve">спортивных сборных команд Ханты-Мансийского автономного округа – </w:t>
      </w:r>
      <w:proofErr w:type="spellStart"/>
      <w:r w:rsidRPr="00156B84">
        <w:rPr>
          <w:rFonts w:ascii="PT Astra Serif" w:hAnsi="PT Astra Serif" w:cs="Times New Roman"/>
          <w:sz w:val="28"/>
          <w:szCs w:val="28"/>
          <w:highlight w:val="cyan"/>
        </w:rPr>
        <w:t>Югры</w:t>
      </w:r>
      <w:proofErr w:type="spellEnd"/>
      <w:r w:rsidRPr="00156B84">
        <w:rPr>
          <w:rFonts w:ascii="PT Astra Serif" w:hAnsi="PT Astra Serif" w:cs="Times New Roman"/>
          <w:sz w:val="28"/>
          <w:szCs w:val="28"/>
          <w:highlight w:val="cyan"/>
        </w:rPr>
        <w:t xml:space="preserve"> по видам спорта</w:t>
      </w:r>
      <w:r>
        <w:rPr>
          <w:rFonts w:ascii="PT Astra Serif" w:hAnsi="PT Astra Serif" w:cs="Times New Roman"/>
          <w:sz w:val="28"/>
          <w:szCs w:val="28"/>
          <w:highlight w:val="cyan"/>
        </w:rPr>
        <w:t xml:space="preserve"> </w:t>
      </w:r>
      <w:r w:rsidRPr="00583764">
        <w:rPr>
          <w:rFonts w:ascii="PT Astra Serif" w:hAnsi="PT Astra Serif" w:cs="Times New Roman"/>
          <w:sz w:val="28"/>
          <w:szCs w:val="28"/>
          <w:highlight w:val="cyan"/>
        </w:rPr>
        <w:t xml:space="preserve">для их последующей передачи другим членам </w:t>
      </w:r>
      <w:r w:rsidR="00156B84">
        <w:rPr>
          <w:rFonts w:ascii="PT Astra Serif" w:hAnsi="PT Astra Serif" w:cs="Times New Roman"/>
          <w:sz w:val="28"/>
          <w:szCs w:val="28"/>
          <w:highlight w:val="cyan"/>
        </w:rPr>
        <w:t xml:space="preserve">соответствующих команд </w:t>
      </w:r>
      <w:r w:rsidRPr="00583764">
        <w:rPr>
          <w:rFonts w:ascii="PT Astra Serif" w:hAnsi="PT Astra Serif" w:cs="Times New Roman"/>
          <w:sz w:val="28"/>
          <w:szCs w:val="28"/>
          <w:highlight w:val="cyan"/>
        </w:rPr>
        <w:t xml:space="preserve">составляется </w:t>
      </w:r>
      <w:r w:rsidR="004744C7">
        <w:rPr>
          <w:rFonts w:ascii="PT Astra Serif" w:hAnsi="PT Astra Serif" w:cs="Times New Roman"/>
          <w:sz w:val="28"/>
          <w:szCs w:val="28"/>
          <w:highlight w:val="cyan"/>
        </w:rPr>
        <w:t xml:space="preserve">также </w:t>
      </w:r>
      <w:r w:rsidRPr="00583764">
        <w:rPr>
          <w:rFonts w:ascii="PT Astra Serif" w:hAnsi="PT Astra Serif" w:cs="Times New Roman"/>
          <w:sz w:val="28"/>
          <w:szCs w:val="28"/>
          <w:highlight w:val="cyan"/>
        </w:rPr>
        <w:t>ведомость</w:t>
      </w:r>
      <w:r w:rsidR="00AA1174" w:rsidRPr="00AA1174">
        <w:rPr>
          <w:rFonts w:ascii="PT Astra Serif" w:hAnsi="PT Astra Serif" w:cs="Times New Roman"/>
          <w:sz w:val="28"/>
          <w:szCs w:val="28"/>
          <w:highlight w:val="cyan"/>
        </w:rPr>
        <w:t xml:space="preserve"> </w:t>
      </w:r>
      <w:r w:rsidR="00AA1174" w:rsidRPr="00900622">
        <w:rPr>
          <w:rFonts w:ascii="PT Astra Serif" w:hAnsi="PT Astra Serif" w:cs="Times New Roman"/>
          <w:sz w:val="28"/>
          <w:szCs w:val="28"/>
          <w:highlight w:val="cyan"/>
        </w:rPr>
        <w:t>выдачи спортивной экипировки и спортивного инвентаря</w:t>
      </w:r>
      <w:r w:rsidRPr="00583764">
        <w:rPr>
          <w:rFonts w:ascii="PT Astra Serif" w:hAnsi="PT Astra Serif" w:cs="Times New Roman"/>
          <w:sz w:val="28"/>
          <w:szCs w:val="28"/>
          <w:highlight w:val="cyan"/>
        </w:rPr>
        <w:t xml:space="preserve">, в которой расписываются лица, получившие </w:t>
      </w:r>
      <w:r w:rsidR="00156B84">
        <w:rPr>
          <w:rFonts w:ascii="PT Astra Serif" w:hAnsi="PT Astra Serif" w:cs="Times New Roman"/>
          <w:sz w:val="28"/>
          <w:szCs w:val="28"/>
          <w:highlight w:val="cyan"/>
        </w:rPr>
        <w:t>предметы</w:t>
      </w:r>
      <w:r w:rsidR="00156B84" w:rsidRPr="00156B84">
        <w:rPr>
          <w:rFonts w:ascii="PT Astra Serif" w:hAnsi="PT Astra Serif" w:cs="Times New Roman"/>
          <w:sz w:val="28"/>
          <w:szCs w:val="28"/>
          <w:highlight w:val="cyan"/>
        </w:rPr>
        <w:t xml:space="preserve"> спортивной экипировки</w:t>
      </w:r>
      <w:r w:rsidRPr="00583764">
        <w:rPr>
          <w:rFonts w:ascii="PT Astra Serif" w:hAnsi="PT Astra Serif" w:cs="Times New Roman"/>
          <w:sz w:val="28"/>
          <w:szCs w:val="28"/>
          <w:highlight w:val="cyan"/>
        </w:rPr>
        <w:t xml:space="preserve"> </w:t>
      </w:r>
      <w:r w:rsidR="004744C7">
        <w:rPr>
          <w:rFonts w:ascii="PT Astra Serif" w:hAnsi="PT Astra Serif" w:cs="Times New Roman"/>
          <w:sz w:val="28"/>
          <w:szCs w:val="28"/>
          <w:highlight w:val="cyan"/>
        </w:rPr>
        <w:t xml:space="preserve">и </w:t>
      </w:r>
      <w:r w:rsidR="008C0BAA">
        <w:rPr>
          <w:rFonts w:ascii="PT Astra Serif" w:hAnsi="PT Astra Serif" w:cs="Times New Roman"/>
          <w:sz w:val="28"/>
          <w:szCs w:val="28"/>
          <w:highlight w:val="cyan"/>
        </w:rPr>
        <w:t xml:space="preserve">спортивного </w:t>
      </w:r>
      <w:r w:rsidR="004744C7">
        <w:rPr>
          <w:rFonts w:ascii="PT Astra Serif" w:hAnsi="PT Astra Serif" w:cs="Times New Roman"/>
          <w:sz w:val="28"/>
          <w:szCs w:val="28"/>
          <w:highlight w:val="cyan"/>
        </w:rPr>
        <w:t>инвентаря</w:t>
      </w:r>
      <w:proofErr w:type="gramEnd"/>
      <w:r w:rsidR="004744C7">
        <w:rPr>
          <w:rFonts w:ascii="PT Astra Serif" w:hAnsi="PT Astra Serif" w:cs="Times New Roman"/>
          <w:sz w:val="28"/>
          <w:szCs w:val="28"/>
          <w:highlight w:val="cyan"/>
        </w:rPr>
        <w:t xml:space="preserve"> </w:t>
      </w:r>
      <w:r w:rsidRPr="00583764">
        <w:rPr>
          <w:rFonts w:ascii="PT Astra Serif" w:hAnsi="PT Astra Serif" w:cs="Times New Roman"/>
          <w:sz w:val="28"/>
          <w:szCs w:val="28"/>
          <w:highlight w:val="cyan"/>
        </w:rPr>
        <w:t xml:space="preserve">в индивидуальное пользование. </w:t>
      </w:r>
    </w:p>
    <w:p w:rsidR="00F565C5" w:rsidRDefault="00156B84" w:rsidP="00562AA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  <w:highlight w:val="cyan"/>
        </w:rPr>
      </w:pPr>
      <w:r>
        <w:rPr>
          <w:rFonts w:ascii="PT Astra Serif" w:hAnsi="PT Astra Serif" w:cs="Times New Roman"/>
          <w:sz w:val="28"/>
          <w:szCs w:val="28"/>
          <w:highlight w:val="cyan"/>
        </w:rPr>
        <w:t>Тренеры</w:t>
      </w:r>
      <w:r w:rsidRPr="00156B84">
        <w:rPr>
          <w:rFonts w:ascii="PT Astra Serif" w:hAnsi="PT Astra Serif" w:cs="Times New Roman"/>
          <w:sz w:val="28"/>
          <w:szCs w:val="28"/>
          <w:highlight w:val="cyan"/>
        </w:rPr>
        <w:t xml:space="preserve"> </w:t>
      </w:r>
      <w:r>
        <w:rPr>
          <w:rFonts w:ascii="PT Astra Serif" w:eastAsia="Calibri" w:hAnsi="PT Astra Serif" w:cs="Times New Roman"/>
          <w:sz w:val="28"/>
          <w:szCs w:val="28"/>
          <w:highlight w:val="cyan"/>
        </w:rPr>
        <w:t>и администраторы</w:t>
      </w:r>
      <w:r w:rsidRPr="00156B84">
        <w:rPr>
          <w:rFonts w:ascii="PT Astra Serif" w:eastAsia="Calibri" w:hAnsi="PT Astra Serif" w:cs="Times New Roman"/>
          <w:sz w:val="28"/>
          <w:szCs w:val="28"/>
          <w:highlight w:val="cyan"/>
        </w:rPr>
        <w:t xml:space="preserve"> тренировочного </w:t>
      </w:r>
      <w:r w:rsidRPr="00562AA2">
        <w:rPr>
          <w:rFonts w:ascii="PT Astra Serif" w:eastAsia="Calibri" w:hAnsi="PT Astra Serif" w:cs="Times New Roman"/>
          <w:sz w:val="28"/>
          <w:szCs w:val="28"/>
          <w:highlight w:val="cyan"/>
        </w:rPr>
        <w:t>процесса, указанные в абзаце 2 настоящего пункта</w:t>
      </w:r>
      <w:r w:rsidR="004744C7" w:rsidRPr="00562AA2">
        <w:rPr>
          <w:rFonts w:ascii="PT Astra Serif" w:eastAsia="Calibri" w:hAnsi="PT Astra Serif" w:cs="Times New Roman"/>
          <w:sz w:val="28"/>
          <w:szCs w:val="28"/>
          <w:highlight w:val="cyan"/>
        </w:rPr>
        <w:t xml:space="preserve">, в течение 10 рабочих дней с момента </w:t>
      </w:r>
      <w:r w:rsidR="00562AA2">
        <w:rPr>
          <w:rFonts w:ascii="PT Astra Serif" w:eastAsia="Calibri" w:hAnsi="PT Astra Serif" w:cs="Times New Roman"/>
          <w:sz w:val="28"/>
          <w:szCs w:val="28"/>
          <w:highlight w:val="cyan"/>
        </w:rPr>
        <w:t xml:space="preserve">передачи </w:t>
      </w:r>
      <w:r w:rsidR="004744C7" w:rsidRPr="00562AA2">
        <w:rPr>
          <w:rFonts w:ascii="PT Astra Serif" w:hAnsi="PT Astra Serif" w:cs="Times New Roman"/>
          <w:sz w:val="28"/>
          <w:szCs w:val="28"/>
          <w:highlight w:val="cyan"/>
        </w:rPr>
        <w:t>предметов спортивной экипировки и спортивного инвентаря</w:t>
      </w:r>
      <w:r w:rsidR="00562AA2" w:rsidRPr="00562AA2">
        <w:rPr>
          <w:rFonts w:ascii="PT Astra Serif" w:hAnsi="PT Astra Serif" w:cs="Times New Roman"/>
          <w:sz w:val="28"/>
          <w:szCs w:val="28"/>
        </w:rPr>
        <w:t xml:space="preserve"> </w:t>
      </w:r>
      <w:r w:rsidR="00562AA2" w:rsidRPr="00583764">
        <w:rPr>
          <w:rFonts w:ascii="PT Astra Serif" w:hAnsi="PT Astra Serif" w:cs="Times New Roman"/>
          <w:sz w:val="28"/>
          <w:szCs w:val="28"/>
          <w:highlight w:val="cyan"/>
        </w:rPr>
        <w:t xml:space="preserve">другим членам </w:t>
      </w:r>
      <w:r w:rsidR="00562AA2">
        <w:rPr>
          <w:rFonts w:ascii="PT Astra Serif" w:hAnsi="PT Astra Serif" w:cs="Times New Roman"/>
          <w:sz w:val="28"/>
          <w:szCs w:val="28"/>
          <w:highlight w:val="cyan"/>
        </w:rPr>
        <w:t xml:space="preserve">спортивных сборных </w:t>
      </w:r>
      <w:r w:rsidR="00562AA2" w:rsidRPr="00900622">
        <w:rPr>
          <w:rFonts w:ascii="PT Astra Serif" w:hAnsi="PT Astra Serif" w:cs="Times New Roman"/>
          <w:sz w:val="28"/>
          <w:szCs w:val="28"/>
          <w:highlight w:val="cyan"/>
        </w:rPr>
        <w:t xml:space="preserve">команд обязаны представить в Учреждение </w:t>
      </w:r>
      <w:r w:rsidR="00F565C5">
        <w:rPr>
          <w:rFonts w:ascii="PT Astra Serif" w:hAnsi="PT Astra Serif" w:cs="Times New Roman"/>
          <w:sz w:val="28"/>
          <w:szCs w:val="28"/>
          <w:highlight w:val="cyan"/>
        </w:rPr>
        <w:t xml:space="preserve">надлежащим образом оформленную </w:t>
      </w:r>
      <w:r w:rsidR="00562AA2" w:rsidRPr="00900622">
        <w:rPr>
          <w:rFonts w:ascii="PT Astra Serif" w:hAnsi="PT Astra Serif" w:cs="Times New Roman"/>
          <w:sz w:val="28"/>
          <w:szCs w:val="28"/>
          <w:highlight w:val="cyan"/>
        </w:rPr>
        <w:t>ведомость выдачи спортивной экипировки и спортивного инвентаря</w:t>
      </w:r>
      <w:r w:rsidR="00C248DE" w:rsidRPr="00C248DE">
        <w:rPr>
          <w:rFonts w:ascii="PT Astra Serif" w:hAnsi="PT Astra Serif" w:cs="Times New Roman"/>
          <w:sz w:val="28"/>
          <w:szCs w:val="28"/>
          <w:highlight w:val="cyan"/>
        </w:rPr>
        <w:t xml:space="preserve"> </w:t>
      </w:r>
      <w:r w:rsidR="00C248DE">
        <w:rPr>
          <w:rFonts w:ascii="PT Astra Serif" w:hAnsi="PT Astra Serif" w:cs="Times New Roman"/>
          <w:sz w:val="28"/>
          <w:szCs w:val="28"/>
          <w:highlight w:val="cyan"/>
        </w:rPr>
        <w:t>в индивидуальное пользование</w:t>
      </w:r>
      <w:r w:rsidR="00F565C5">
        <w:rPr>
          <w:rFonts w:ascii="PT Astra Serif" w:hAnsi="PT Astra Serif" w:cs="Times New Roman"/>
          <w:sz w:val="28"/>
          <w:szCs w:val="28"/>
          <w:highlight w:val="cyan"/>
        </w:rPr>
        <w:t>.</w:t>
      </w:r>
    </w:p>
    <w:p w:rsidR="00DE1D2E" w:rsidRPr="0090424F" w:rsidRDefault="001F53E8" w:rsidP="006132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3B758B">
        <w:rPr>
          <w:rFonts w:ascii="PT Astra Serif" w:hAnsi="PT Astra Serif" w:cs="Times New Roman"/>
          <w:sz w:val="28"/>
          <w:szCs w:val="28"/>
        </w:rPr>
        <w:t>2.10</w:t>
      </w:r>
      <w:r w:rsidR="00680C58" w:rsidRPr="003B758B">
        <w:rPr>
          <w:rFonts w:ascii="PT Astra Serif" w:hAnsi="PT Astra Serif" w:cs="Times New Roman"/>
          <w:sz w:val="28"/>
          <w:szCs w:val="28"/>
        </w:rPr>
        <w:t xml:space="preserve">. </w:t>
      </w:r>
      <w:bookmarkStart w:id="1" w:name="sub_5039"/>
      <w:r w:rsidR="00DE1D2E" w:rsidRPr="003B758B">
        <w:rPr>
          <w:rFonts w:ascii="PT Astra Serif" w:hAnsi="PT Astra Serif" w:cs="Times New Roman"/>
          <w:sz w:val="28"/>
          <w:szCs w:val="28"/>
        </w:rPr>
        <w:t xml:space="preserve">Операции по выдаче и возврату спортивной экипировки и спортивного инвентаря несовершеннолетними спортсменами осуществляются с согласия их родителей </w:t>
      </w:r>
      <w:bookmarkEnd w:id="1"/>
      <w:r w:rsidR="00DE1D2E" w:rsidRPr="003B758B">
        <w:rPr>
          <w:rFonts w:ascii="PT Astra Serif" w:hAnsi="PT Astra Serif" w:cs="Times New Roman"/>
          <w:sz w:val="28"/>
          <w:szCs w:val="28"/>
        </w:rPr>
        <w:t>либо законных представителей.</w:t>
      </w:r>
    </w:p>
    <w:p w:rsidR="003D7EFE" w:rsidRPr="0090424F" w:rsidRDefault="001F53E8" w:rsidP="006132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2.11</w:t>
      </w:r>
      <w:r w:rsidR="003D7EFE" w:rsidRPr="0090424F">
        <w:rPr>
          <w:rFonts w:ascii="PT Astra Serif" w:hAnsi="PT Astra Serif" w:cs="Times New Roman"/>
          <w:sz w:val="28"/>
          <w:szCs w:val="28"/>
        </w:rPr>
        <w:t xml:space="preserve">. Члены спортивной сборной команды Ханты-Мансийского автономного округа – Югры по виду спорта, получившие в Учреждении спортивную экипировку и спортивный инвентарь обязаны: </w:t>
      </w:r>
    </w:p>
    <w:p w:rsidR="003D7EFE" w:rsidRPr="0090424F" w:rsidRDefault="003D7EFE" w:rsidP="006132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 xml:space="preserve">- </w:t>
      </w:r>
      <w:r w:rsidR="006132D6" w:rsidRPr="0090424F">
        <w:rPr>
          <w:rFonts w:ascii="PT Astra Serif" w:hAnsi="PT Astra Serif" w:cs="Times New Roman"/>
          <w:sz w:val="28"/>
          <w:szCs w:val="28"/>
        </w:rPr>
        <w:t>использовать</w:t>
      </w:r>
      <w:r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6132D6" w:rsidRPr="0090424F">
        <w:rPr>
          <w:rFonts w:ascii="PT Astra Serif" w:hAnsi="PT Astra Serif" w:cs="Times New Roman"/>
          <w:sz w:val="28"/>
          <w:szCs w:val="28"/>
        </w:rPr>
        <w:t xml:space="preserve">указанную экипировку и спортивный инвентарь </w:t>
      </w:r>
      <w:r w:rsidRPr="0090424F">
        <w:rPr>
          <w:rFonts w:ascii="PT Astra Serif" w:hAnsi="PT Astra Serif" w:cs="Times New Roman"/>
          <w:sz w:val="28"/>
          <w:szCs w:val="28"/>
        </w:rPr>
        <w:t>для участия в межрегиональных, всероссийских, спортивных соревнованиях и других мероприятиях, включенных в Единый календарный план региональных, межрегиональных, всероссийских и международных физкультурных мероприятий и спортивных мероприятий Ханты-Мансийского автономного округа – Югры;</w:t>
      </w:r>
    </w:p>
    <w:p w:rsidR="003D7EFE" w:rsidRPr="0090424F" w:rsidRDefault="003D7EFE" w:rsidP="006132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 xml:space="preserve">- бережно относиться </w:t>
      </w:r>
      <w:r w:rsidR="004878EE" w:rsidRPr="0090424F">
        <w:rPr>
          <w:rFonts w:ascii="PT Astra Serif" w:hAnsi="PT Astra Serif" w:cs="Times New Roman"/>
          <w:sz w:val="28"/>
          <w:szCs w:val="28"/>
        </w:rPr>
        <w:t>к предметам спортивной экипировки и спортивного инвентаря;</w:t>
      </w:r>
    </w:p>
    <w:p w:rsidR="006132D6" w:rsidRPr="0090424F" w:rsidRDefault="006132D6" w:rsidP="006132D6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- своевременно информировать Учреждение о необходимости замены предметов спортивной экипировки и спортивного инвентаря в связи с их непригодностью для использования по назначению;</w:t>
      </w:r>
    </w:p>
    <w:p w:rsidR="004C5D8D" w:rsidRPr="0090424F" w:rsidRDefault="006132D6" w:rsidP="00437B6C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0424F">
        <w:rPr>
          <w:rFonts w:ascii="PT Astra Serif" w:hAnsi="PT Astra Serif" w:cs="Times New Roman"/>
          <w:sz w:val="28"/>
          <w:szCs w:val="28"/>
        </w:rPr>
        <w:t xml:space="preserve">- возвратить полученную спортивную экипировку и спортивный инвентарь по первому требованию администрации Учреждения в </w:t>
      </w:r>
      <w:r w:rsidR="004C5D8D" w:rsidRPr="0090424F">
        <w:rPr>
          <w:rFonts w:ascii="PT Astra Serif" w:hAnsi="PT Astra Serif" w:cs="Times New Roman"/>
          <w:sz w:val="28"/>
          <w:szCs w:val="28"/>
        </w:rPr>
        <w:t>случае</w:t>
      </w:r>
      <w:r w:rsidR="00F85DB1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F85DB1" w:rsidRPr="0090424F">
        <w:rPr>
          <w:rFonts w:ascii="PT Astra Serif" w:hAnsi="PT Astra Serif" w:cs="Times New Roman"/>
          <w:sz w:val="28"/>
          <w:szCs w:val="28"/>
        </w:rPr>
        <w:lastRenderedPageBreak/>
        <w:t>прекращения трудового договора с Учреждением</w:t>
      </w:r>
      <w:r w:rsidR="004C5D8D" w:rsidRPr="0090424F">
        <w:rPr>
          <w:rFonts w:ascii="PT Astra Serif" w:hAnsi="PT Astra Serif" w:cs="Times New Roman"/>
          <w:sz w:val="28"/>
          <w:szCs w:val="28"/>
        </w:rPr>
        <w:t xml:space="preserve">, </w:t>
      </w:r>
      <w:r w:rsidR="00437B6C">
        <w:rPr>
          <w:rFonts w:ascii="PT Astra Serif" w:hAnsi="PT Astra Serif" w:cs="Times New Roman"/>
          <w:sz w:val="28"/>
          <w:szCs w:val="28"/>
        </w:rPr>
        <w:t>исключения</w:t>
      </w:r>
      <w:r w:rsidR="00437B6C" w:rsidRPr="0090424F">
        <w:rPr>
          <w:rFonts w:ascii="PT Astra Serif" w:hAnsi="PT Astra Serif" w:cs="Times New Roman"/>
          <w:sz w:val="28"/>
          <w:szCs w:val="28"/>
        </w:rPr>
        <w:t xml:space="preserve"> из списков</w:t>
      </w:r>
      <w:r w:rsidR="00437B6C" w:rsidRPr="0090424F">
        <w:rPr>
          <w:rFonts w:ascii="PT Astra Serif" w:hAnsi="PT Astra Serif"/>
          <w:sz w:val="28"/>
          <w:szCs w:val="28"/>
        </w:rPr>
        <w:t xml:space="preserve"> кандидатов в спортивные сборные команды </w:t>
      </w:r>
      <w:r w:rsidR="00437B6C" w:rsidRPr="0090424F">
        <w:rPr>
          <w:rFonts w:ascii="PT Astra Serif" w:hAnsi="PT Astra Serif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="00437B6C" w:rsidRPr="0090424F">
        <w:rPr>
          <w:rFonts w:ascii="PT Astra Serif" w:hAnsi="PT Astra Serif" w:cs="Times New Roman"/>
          <w:sz w:val="28"/>
          <w:szCs w:val="28"/>
        </w:rPr>
        <w:t>Югры</w:t>
      </w:r>
      <w:proofErr w:type="spellEnd"/>
      <w:r w:rsidR="00437B6C" w:rsidRPr="0090424F">
        <w:rPr>
          <w:rFonts w:ascii="PT Astra Serif" w:hAnsi="PT Astra Serif"/>
          <w:sz w:val="28"/>
          <w:szCs w:val="28"/>
        </w:rPr>
        <w:t xml:space="preserve"> по видам спорта</w:t>
      </w:r>
      <w:r w:rsidR="00437B6C">
        <w:rPr>
          <w:rFonts w:ascii="PT Astra Serif" w:hAnsi="PT Astra Serif"/>
          <w:sz w:val="28"/>
          <w:szCs w:val="28"/>
        </w:rPr>
        <w:t xml:space="preserve">, </w:t>
      </w:r>
      <w:r w:rsidR="004C5D8D" w:rsidRPr="0090424F">
        <w:rPr>
          <w:rFonts w:ascii="PT Astra Serif" w:hAnsi="PT Astra Serif" w:cs="Times New Roman"/>
          <w:sz w:val="28"/>
          <w:szCs w:val="28"/>
        </w:rPr>
        <w:t>длительного (свыше 3-х месяцев) перерыва в спортивно-тренировочной деятельности</w:t>
      </w:r>
      <w:r w:rsidRPr="0090424F">
        <w:rPr>
          <w:rFonts w:ascii="PT Astra Serif" w:hAnsi="PT Astra Serif" w:cs="Times New Roman"/>
          <w:sz w:val="28"/>
          <w:szCs w:val="28"/>
        </w:rPr>
        <w:t xml:space="preserve">, </w:t>
      </w:r>
      <w:r w:rsidR="004C5D8D" w:rsidRPr="0090424F">
        <w:rPr>
          <w:rFonts w:ascii="PT Astra Serif" w:hAnsi="PT Astra Serif" w:cs="Times New Roman"/>
          <w:sz w:val="28"/>
          <w:szCs w:val="28"/>
        </w:rPr>
        <w:t>истечения</w:t>
      </w:r>
      <w:r w:rsidRPr="0090424F">
        <w:rPr>
          <w:rFonts w:ascii="PT Astra Serif" w:hAnsi="PT Astra Serif" w:cs="Times New Roman"/>
          <w:sz w:val="28"/>
          <w:szCs w:val="28"/>
        </w:rPr>
        <w:t xml:space="preserve"> сроков эксплуатации предметов спортивной экипировки и инвентаря либо </w:t>
      </w:r>
      <w:r w:rsidR="004C5D8D" w:rsidRPr="0090424F">
        <w:rPr>
          <w:rFonts w:ascii="PT Astra Serif" w:hAnsi="PT Astra Serif" w:cs="Times New Roman"/>
          <w:sz w:val="28"/>
          <w:szCs w:val="28"/>
        </w:rPr>
        <w:t>их непригодности</w:t>
      </w:r>
      <w:r w:rsidRPr="0090424F">
        <w:rPr>
          <w:rFonts w:ascii="PT Astra Serif" w:hAnsi="PT Astra Serif" w:cs="Times New Roman"/>
          <w:sz w:val="28"/>
          <w:szCs w:val="28"/>
        </w:rPr>
        <w:t xml:space="preserve"> для и</w:t>
      </w:r>
      <w:r w:rsidR="004C5D8D" w:rsidRPr="0090424F">
        <w:rPr>
          <w:rFonts w:ascii="PT Astra Serif" w:hAnsi="PT Astra Serif" w:cs="Times New Roman"/>
          <w:sz w:val="28"/>
          <w:szCs w:val="28"/>
        </w:rPr>
        <w:t>спользования по назначению.</w:t>
      </w:r>
      <w:r w:rsidR="004C5D8D" w:rsidRPr="0090424F">
        <w:rPr>
          <w:rFonts w:ascii="PT Astra Serif" w:hAnsi="PT Astra Serif"/>
          <w:highlight w:val="yellow"/>
        </w:rPr>
        <w:t xml:space="preserve"> </w:t>
      </w:r>
      <w:proofErr w:type="gramEnd"/>
    </w:p>
    <w:p w:rsidR="00432200" w:rsidRPr="0090424F" w:rsidRDefault="005C3F1A" w:rsidP="004322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2.12</w:t>
      </w:r>
      <w:r w:rsidR="006132D6" w:rsidRPr="0090424F">
        <w:rPr>
          <w:rFonts w:ascii="PT Astra Serif" w:hAnsi="PT Astra Serif" w:cs="Times New Roman"/>
          <w:sz w:val="28"/>
          <w:szCs w:val="28"/>
        </w:rPr>
        <w:t xml:space="preserve">. Учреждение обязано за счет собственных средств поддерживать </w:t>
      </w:r>
      <w:r w:rsidR="00D30727" w:rsidRPr="0090424F">
        <w:rPr>
          <w:rFonts w:ascii="PT Astra Serif" w:hAnsi="PT Astra Serif" w:cs="Times New Roman"/>
          <w:sz w:val="28"/>
          <w:szCs w:val="28"/>
        </w:rPr>
        <w:t xml:space="preserve">спортивную экипировку и спортивный инвентарь </w:t>
      </w:r>
      <w:r w:rsidR="006132D6" w:rsidRPr="0090424F">
        <w:rPr>
          <w:rFonts w:ascii="PT Astra Serif" w:hAnsi="PT Astra Serif" w:cs="Times New Roman"/>
          <w:sz w:val="28"/>
          <w:szCs w:val="28"/>
        </w:rPr>
        <w:t xml:space="preserve">в состоянии, пригодном для использования. </w:t>
      </w:r>
    </w:p>
    <w:p w:rsidR="004C5D8D" w:rsidRPr="0090424F" w:rsidRDefault="005C3F1A" w:rsidP="005C3F1A">
      <w:pPr>
        <w:spacing w:after="0" w:line="240" w:lineRule="auto"/>
        <w:ind w:firstLine="708"/>
        <w:jc w:val="both"/>
        <w:rPr>
          <w:rFonts w:ascii="PT Astra Serif" w:hAnsi="PT Astra Serif"/>
        </w:rPr>
      </w:pPr>
      <w:r w:rsidRPr="0090424F">
        <w:rPr>
          <w:rFonts w:ascii="PT Astra Serif" w:hAnsi="PT Astra Serif" w:cs="Times New Roman"/>
          <w:sz w:val="28"/>
          <w:szCs w:val="28"/>
        </w:rPr>
        <w:t>2.13</w:t>
      </w:r>
      <w:r w:rsidR="004C5D8D" w:rsidRPr="0090424F">
        <w:rPr>
          <w:rFonts w:ascii="PT Astra Serif" w:hAnsi="PT Astra Serif" w:cs="Times New Roman"/>
          <w:sz w:val="28"/>
          <w:szCs w:val="28"/>
        </w:rPr>
        <w:t xml:space="preserve">.  Сроки эксплуатации спортивной экипировки </w:t>
      </w:r>
      <w:r w:rsidR="00D7006E" w:rsidRPr="0090424F">
        <w:rPr>
          <w:rFonts w:ascii="PT Astra Serif" w:hAnsi="PT Astra Serif" w:cs="Times New Roman"/>
          <w:sz w:val="28"/>
          <w:szCs w:val="28"/>
        </w:rPr>
        <w:t xml:space="preserve">и спортивного инвентаря </w:t>
      </w:r>
      <w:r w:rsidR="004C5D8D" w:rsidRPr="0090424F">
        <w:rPr>
          <w:rFonts w:ascii="PT Astra Serif" w:hAnsi="PT Astra Serif" w:cs="Times New Roman"/>
          <w:sz w:val="28"/>
          <w:szCs w:val="28"/>
        </w:rPr>
        <w:t>определяются</w:t>
      </w:r>
      <w:r w:rsidR="004C5D8D" w:rsidRPr="0090424F">
        <w:rPr>
          <w:rFonts w:ascii="PT Astra Serif" w:hAnsi="PT Astra Serif"/>
        </w:rPr>
        <w:t xml:space="preserve"> </w:t>
      </w:r>
      <w:r w:rsidRPr="0090424F">
        <w:rPr>
          <w:rFonts w:ascii="PT Astra Serif" w:hAnsi="PT Astra Serif" w:cs="Times New Roman"/>
          <w:sz w:val="28"/>
          <w:szCs w:val="28"/>
        </w:rPr>
        <w:t>Табелем обеспечения спортивных сборных команд автономного округа по видам спорта спортивным оборудованием, инвентарем и спортивной экипировкой, утвержденным приказом Учреждения от 30.12.2013 № 1414-о</w:t>
      </w:r>
      <w:r w:rsidRPr="0090424F">
        <w:rPr>
          <w:rFonts w:ascii="PT Astra Serif" w:hAnsi="PT Astra Serif"/>
        </w:rPr>
        <w:t xml:space="preserve">. </w:t>
      </w:r>
      <w:r w:rsidR="00D7006E" w:rsidRPr="0090424F">
        <w:rPr>
          <w:rFonts w:ascii="PT Astra Serif" w:hAnsi="PT Astra Serif" w:cs="Times New Roman"/>
          <w:sz w:val="28"/>
          <w:szCs w:val="28"/>
        </w:rPr>
        <w:t>Исчисление указанных сроков начинается</w:t>
      </w:r>
      <w:r w:rsidR="004C5D8D" w:rsidRPr="0090424F">
        <w:rPr>
          <w:rFonts w:ascii="PT Astra Serif" w:hAnsi="PT Astra Serif" w:cs="Times New Roman"/>
          <w:sz w:val="28"/>
          <w:szCs w:val="28"/>
        </w:rPr>
        <w:t xml:space="preserve"> с момента фактической выдачи </w:t>
      </w:r>
      <w:r w:rsidR="00D7006E" w:rsidRPr="0090424F">
        <w:rPr>
          <w:rFonts w:ascii="PT Astra Serif" w:hAnsi="PT Astra Serif" w:cs="Times New Roman"/>
          <w:sz w:val="28"/>
          <w:szCs w:val="28"/>
        </w:rPr>
        <w:t xml:space="preserve">спортивной экипировки и спортивного инвентаря </w:t>
      </w:r>
      <w:r w:rsidR="004C5D8D" w:rsidRPr="0090424F">
        <w:rPr>
          <w:rFonts w:ascii="PT Astra Serif" w:hAnsi="PT Astra Serif" w:cs="Times New Roman"/>
          <w:sz w:val="28"/>
          <w:szCs w:val="28"/>
        </w:rPr>
        <w:t xml:space="preserve">в пользование. Установленные сроки эксплуатации могут изменяться в случае непреднамеренного повреждения </w:t>
      </w:r>
      <w:r w:rsidR="00D7006E" w:rsidRPr="0090424F">
        <w:rPr>
          <w:rFonts w:ascii="PT Astra Serif" w:hAnsi="PT Astra Serif" w:cs="Times New Roman"/>
          <w:sz w:val="28"/>
          <w:szCs w:val="28"/>
        </w:rPr>
        <w:t>предметов спортивной экипировки и спортивного инвентаря</w:t>
      </w:r>
      <w:r w:rsidR="004C5D8D" w:rsidRPr="0090424F">
        <w:rPr>
          <w:rFonts w:ascii="PT Astra Serif" w:hAnsi="PT Astra Serif" w:cs="Times New Roman"/>
          <w:sz w:val="28"/>
          <w:szCs w:val="28"/>
        </w:rPr>
        <w:t xml:space="preserve"> в результате тренировочной или соревновательной </w:t>
      </w:r>
      <w:r w:rsidR="00D7006E" w:rsidRPr="0090424F">
        <w:rPr>
          <w:rFonts w:ascii="PT Astra Serif" w:hAnsi="PT Astra Serif" w:cs="Times New Roman"/>
          <w:sz w:val="28"/>
          <w:szCs w:val="28"/>
        </w:rPr>
        <w:t>деятельности, не позволяющего их</w:t>
      </w:r>
      <w:r w:rsidR="004C5D8D" w:rsidRPr="0090424F">
        <w:rPr>
          <w:rFonts w:ascii="PT Astra Serif" w:hAnsi="PT Astra Serif" w:cs="Times New Roman"/>
          <w:sz w:val="28"/>
          <w:szCs w:val="28"/>
        </w:rPr>
        <w:t xml:space="preserve"> дальнейшую эксплуатацию.</w:t>
      </w:r>
    </w:p>
    <w:p w:rsidR="00456C32" w:rsidRPr="0090424F" w:rsidRDefault="005C3F1A" w:rsidP="00456C3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90424F">
        <w:rPr>
          <w:rFonts w:ascii="PT Astra Serif" w:hAnsi="PT Astra Serif" w:cs="Times New Roman"/>
          <w:sz w:val="28"/>
          <w:szCs w:val="28"/>
        </w:rPr>
        <w:t>2.14</w:t>
      </w:r>
      <w:r w:rsidR="00456C32" w:rsidRPr="0090424F">
        <w:rPr>
          <w:rFonts w:ascii="PT Astra Serif" w:hAnsi="PT Astra Serif" w:cs="Times New Roman"/>
          <w:sz w:val="28"/>
          <w:szCs w:val="28"/>
        </w:rPr>
        <w:t>. По истечении сроков эксплуатации предметов спортивной экипировки и спортивного инвентаря они подлежат возврату на склад Учреждения</w:t>
      </w:r>
      <w:r w:rsidR="008644D4" w:rsidRPr="0090424F">
        <w:rPr>
          <w:rFonts w:ascii="PT Astra Serif" w:hAnsi="PT Astra Serif" w:cs="Times New Roman"/>
          <w:sz w:val="28"/>
          <w:szCs w:val="28"/>
        </w:rPr>
        <w:t>, при этом члены спортивной сборной команды Ханты-Мансийского автономного округа – Югры по виду спорта должны быть обеспечены новой спортивной экипировкой и спортивным инвентарем.</w:t>
      </w:r>
    </w:p>
    <w:p w:rsidR="00774F2B" w:rsidRPr="0090424F" w:rsidRDefault="005C3F1A" w:rsidP="004D104B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2.15</w:t>
      </w:r>
      <w:r w:rsidR="00774F2B" w:rsidRPr="0090424F">
        <w:rPr>
          <w:rFonts w:ascii="PT Astra Serif" w:hAnsi="PT Astra Serif" w:cs="Times New Roman"/>
          <w:sz w:val="28"/>
          <w:szCs w:val="28"/>
        </w:rPr>
        <w:t xml:space="preserve">. </w:t>
      </w:r>
      <w:proofErr w:type="gramStart"/>
      <w:r w:rsidR="00774F2B" w:rsidRPr="0090424F">
        <w:rPr>
          <w:rFonts w:ascii="PT Astra Serif" w:hAnsi="PT Astra Serif" w:cs="Times New Roman"/>
          <w:sz w:val="28"/>
          <w:szCs w:val="28"/>
        </w:rPr>
        <w:t xml:space="preserve">Если по независящим от получившего спортивную экипировку и спортивный инвентарь </w:t>
      </w:r>
      <w:r w:rsidR="00A63BBD" w:rsidRPr="0090424F">
        <w:rPr>
          <w:rFonts w:ascii="PT Astra Serif" w:hAnsi="PT Astra Serif" w:cs="Times New Roman"/>
          <w:sz w:val="28"/>
          <w:szCs w:val="28"/>
        </w:rPr>
        <w:t xml:space="preserve">лица </w:t>
      </w:r>
      <w:r w:rsidR="00774F2B" w:rsidRPr="0090424F">
        <w:rPr>
          <w:rFonts w:ascii="PT Astra Serif" w:hAnsi="PT Astra Serif" w:cs="Times New Roman"/>
          <w:sz w:val="28"/>
          <w:szCs w:val="28"/>
        </w:rPr>
        <w:t xml:space="preserve">причинам указанное имущество пришло в негодность до окончания установленных сроков эксплуатации либо подверглось порче в местах, которые отведены для его хранения, или похищено оттуда, Учреждение </w:t>
      </w:r>
      <w:r w:rsidRPr="0090424F">
        <w:rPr>
          <w:rFonts w:ascii="PT Astra Serif" w:hAnsi="PT Astra Serif" w:cs="Times New Roman"/>
          <w:sz w:val="28"/>
          <w:szCs w:val="28"/>
        </w:rPr>
        <w:t xml:space="preserve">при </w:t>
      </w:r>
      <w:r w:rsidR="000968C2" w:rsidRPr="0090424F">
        <w:rPr>
          <w:rFonts w:ascii="PT Astra Serif" w:hAnsi="PT Astra Serif" w:cs="Times New Roman"/>
          <w:sz w:val="28"/>
          <w:szCs w:val="28"/>
        </w:rPr>
        <w:t xml:space="preserve">наличии </w:t>
      </w:r>
      <w:r w:rsidR="00F06752" w:rsidRPr="0090424F">
        <w:rPr>
          <w:rFonts w:ascii="PT Astra Serif" w:hAnsi="PT Astra Serif" w:cs="Times New Roman"/>
          <w:sz w:val="28"/>
          <w:szCs w:val="28"/>
        </w:rPr>
        <w:t xml:space="preserve">соответствующей </w:t>
      </w:r>
      <w:r w:rsidR="000968C2" w:rsidRPr="0090424F">
        <w:rPr>
          <w:rFonts w:ascii="PT Astra Serif" w:hAnsi="PT Astra Serif" w:cs="Times New Roman"/>
          <w:sz w:val="28"/>
          <w:szCs w:val="28"/>
        </w:rPr>
        <w:t xml:space="preserve">возможности вправе осуществить замену такого имущества путем выдачи новой спортивной экипировки и спортивного инвентаря </w:t>
      </w:r>
      <w:r w:rsidR="00F06752" w:rsidRPr="0090424F">
        <w:rPr>
          <w:rFonts w:ascii="PT Astra Serif" w:hAnsi="PT Astra Serif" w:cs="Times New Roman"/>
          <w:sz w:val="28"/>
          <w:szCs w:val="28"/>
        </w:rPr>
        <w:t xml:space="preserve">либо обеспечить </w:t>
      </w:r>
      <w:r w:rsidR="004D104B" w:rsidRPr="0090424F">
        <w:rPr>
          <w:rFonts w:ascii="PT Astra Serif" w:hAnsi="PT Astra Serif" w:cs="Times New Roman"/>
          <w:sz w:val="28"/>
          <w:szCs w:val="28"/>
        </w:rPr>
        <w:t xml:space="preserve">его </w:t>
      </w:r>
      <w:r w:rsidR="00F06752" w:rsidRPr="0090424F">
        <w:rPr>
          <w:rFonts w:ascii="PT Astra Serif" w:hAnsi="PT Astra Serif" w:cs="Times New Roman"/>
          <w:sz w:val="28"/>
          <w:szCs w:val="28"/>
        </w:rPr>
        <w:t xml:space="preserve">восстановление </w:t>
      </w:r>
      <w:r w:rsidR="004D104B" w:rsidRPr="0090424F">
        <w:rPr>
          <w:rFonts w:ascii="PT Astra Serif" w:hAnsi="PT Astra Serif" w:cs="Times New Roman"/>
          <w:sz w:val="28"/>
          <w:szCs w:val="28"/>
        </w:rPr>
        <w:t>(ремонт).</w:t>
      </w:r>
      <w:proofErr w:type="gramEnd"/>
    </w:p>
    <w:p w:rsidR="00456C32" w:rsidRPr="0090424F" w:rsidRDefault="005C3F1A" w:rsidP="00456C32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2.16</w:t>
      </w:r>
      <w:r w:rsidR="00456C32" w:rsidRPr="0090424F">
        <w:rPr>
          <w:rFonts w:ascii="PT Astra Serif" w:hAnsi="PT Astra Serif" w:cs="Times New Roman"/>
          <w:sz w:val="28"/>
          <w:szCs w:val="28"/>
        </w:rPr>
        <w:t xml:space="preserve">. </w:t>
      </w:r>
      <w:r w:rsidR="00F85DB1" w:rsidRPr="0090424F">
        <w:rPr>
          <w:rFonts w:ascii="PT Astra Serif" w:hAnsi="PT Astra Serif" w:cs="Times New Roman"/>
          <w:sz w:val="28"/>
          <w:szCs w:val="28"/>
        </w:rPr>
        <w:t xml:space="preserve">Помимо истечения сроков эксплуатации предметов </w:t>
      </w:r>
      <w:r w:rsidR="00456C32" w:rsidRPr="0090424F">
        <w:rPr>
          <w:rFonts w:ascii="PT Astra Serif" w:hAnsi="PT Astra Serif" w:cs="Times New Roman"/>
          <w:sz w:val="28"/>
          <w:szCs w:val="28"/>
        </w:rPr>
        <w:t xml:space="preserve">спортивной экипировки и спортивного инвентаря </w:t>
      </w:r>
      <w:r w:rsidR="00F85DB1" w:rsidRPr="0090424F">
        <w:rPr>
          <w:rFonts w:ascii="PT Astra Serif" w:hAnsi="PT Astra Serif" w:cs="Times New Roman"/>
          <w:sz w:val="28"/>
          <w:szCs w:val="28"/>
        </w:rPr>
        <w:t xml:space="preserve">основаниями </w:t>
      </w:r>
      <w:r w:rsidR="005200F1" w:rsidRPr="0090424F">
        <w:rPr>
          <w:rFonts w:ascii="PT Astra Serif" w:hAnsi="PT Astra Serif" w:cs="Times New Roman"/>
          <w:sz w:val="28"/>
          <w:szCs w:val="28"/>
        </w:rPr>
        <w:t xml:space="preserve">для </w:t>
      </w:r>
      <w:r w:rsidR="00F85DB1" w:rsidRPr="0090424F">
        <w:rPr>
          <w:rFonts w:ascii="PT Astra Serif" w:hAnsi="PT Astra Serif" w:cs="Times New Roman"/>
          <w:sz w:val="28"/>
          <w:szCs w:val="28"/>
        </w:rPr>
        <w:t xml:space="preserve">их возврата </w:t>
      </w:r>
      <w:r w:rsidR="00456C32" w:rsidRPr="0090424F">
        <w:rPr>
          <w:rFonts w:ascii="PT Astra Serif" w:hAnsi="PT Astra Serif" w:cs="Times New Roman"/>
          <w:sz w:val="28"/>
          <w:szCs w:val="28"/>
        </w:rPr>
        <w:t>на склад Учреждения являются также:</w:t>
      </w:r>
    </w:p>
    <w:p w:rsidR="00F85DB1" w:rsidRPr="0090424F" w:rsidRDefault="00F85DB1" w:rsidP="00456C3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 xml:space="preserve">- прекращение трудового договора с лицами, получившими спортивную экипировку и спортивный </w:t>
      </w:r>
      <w:r w:rsidR="0009765D" w:rsidRPr="0090424F">
        <w:rPr>
          <w:rFonts w:ascii="PT Astra Serif" w:hAnsi="PT Astra Serif" w:cs="Times New Roman"/>
          <w:sz w:val="28"/>
          <w:szCs w:val="28"/>
        </w:rPr>
        <w:t>инвентарь, или исключение таких лиц из списков</w:t>
      </w:r>
      <w:r w:rsidR="0009765D" w:rsidRPr="0090424F">
        <w:rPr>
          <w:rFonts w:ascii="PT Astra Serif" w:hAnsi="PT Astra Serif"/>
          <w:sz w:val="28"/>
          <w:szCs w:val="28"/>
        </w:rPr>
        <w:t xml:space="preserve"> кандидатов в спортивные сборные команды </w:t>
      </w:r>
      <w:r w:rsidR="0009765D" w:rsidRPr="0090424F">
        <w:rPr>
          <w:rFonts w:ascii="PT Astra Serif" w:hAnsi="PT Astra Serif" w:cs="Times New Roman"/>
          <w:sz w:val="28"/>
          <w:szCs w:val="28"/>
        </w:rPr>
        <w:t xml:space="preserve">Ханты-Мансийского автономного округа – </w:t>
      </w:r>
      <w:proofErr w:type="spellStart"/>
      <w:r w:rsidR="0009765D" w:rsidRPr="0090424F">
        <w:rPr>
          <w:rFonts w:ascii="PT Astra Serif" w:hAnsi="PT Astra Serif" w:cs="Times New Roman"/>
          <w:sz w:val="28"/>
          <w:szCs w:val="28"/>
        </w:rPr>
        <w:t>Югры</w:t>
      </w:r>
      <w:proofErr w:type="spellEnd"/>
      <w:r w:rsidR="0009765D" w:rsidRPr="0090424F">
        <w:rPr>
          <w:rFonts w:ascii="PT Astra Serif" w:hAnsi="PT Astra Serif"/>
          <w:sz w:val="28"/>
          <w:szCs w:val="28"/>
        </w:rPr>
        <w:t xml:space="preserve"> по видам спорта;</w:t>
      </w:r>
    </w:p>
    <w:p w:rsidR="00F85DB1" w:rsidRPr="0090424F" w:rsidRDefault="00F85DB1" w:rsidP="00456C3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- длительный</w:t>
      </w:r>
      <w:r w:rsidR="00456C32" w:rsidRPr="0090424F">
        <w:rPr>
          <w:rFonts w:ascii="PT Astra Serif" w:hAnsi="PT Astra Serif" w:cs="Times New Roman"/>
          <w:sz w:val="28"/>
          <w:szCs w:val="28"/>
        </w:rPr>
        <w:t xml:space="preserve"> (свы</w:t>
      </w:r>
      <w:r w:rsidRPr="0090424F">
        <w:rPr>
          <w:rFonts w:ascii="PT Astra Serif" w:hAnsi="PT Astra Serif" w:cs="Times New Roman"/>
          <w:sz w:val="28"/>
          <w:szCs w:val="28"/>
        </w:rPr>
        <w:t>ше 3-х месяцев) перерыв</w:t>
      </w:r>
      <w:r w:rsidR="00456C32" w:rsidRPr="0090424F">
        <w:rPr>
          <w:rFonts w:ascii="PT Astra Serif" w:hAnsi="PT Astra Serif" w:cs="Times New Roman"/>
          <w:sz w:val="28"/>
          <w:szCs w:val="28"/>
        </w:rPr>
        <w:t xml:space="preserve"> в спортивно-тренировочной деятельности</w:t>
      </w:r>
      <w:r w:rsidRPr="0090424F">
        <w:rPr>
          <w:rFonts w:ascii="PT Astra Serif" w:hAnsi="PT Astra Serif" w:cs="Times New Roman"/>
          <w:sz w:val="28"/>
          <w:szCs w:val="28"/>
        </w:rPr>
        <w:t>;</w:t>
      </w:r>
    </w:p>
    <w:p w:rsidR="00456C32" w:rsidRPr="0090424F" w:rsidRDefault="00432200" w:rsidP="00456C32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 xml:space="preserve">- </w:t>
      </w:r>
      <w:r w:rsidR="00F85DB1" w:rsidRPr="0090424F">
        <w:rPr>
          <w:rFonts w:ascii="PT Astra Serif" w:hAnsi="PT Astra Serif" w:cs="Times New Roman"/>
          <w:sz w:val="28"/>
          <w:szCs w:val="28"/>
        </w:rPr>
        <w:t>непригодность</w:t>
      </w:r>
      <w:r w:rsidR="00456C32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F85DB1" w:rsidRPr="0090424F">
        <w:rPr>
          <w:rFonts w:ascii="PT Astra Serif" w:hAnsi="PT Astra Serif" w:cs="Times New Roman"/>
          <w:sz w:val="28"/>
          <w:szCs w:val="28"/>
        </w:rPr>
        <w:t xml:space="preserve">предметов спортивной экипировки и </w:t>
      </w:r>
      <w:r w:rsidR="00EE1DAB" w:rsidRPr="0090424F">
        <w:rPr>
          <w:rFonts w:ascii="PT Astra Serif" w:hAnsi="PT Astra Serif" w:cs="Times New Roman"/>
          <w:sz w:val="28"/>
          <w:szCs w:val="28"/>
        </w:rPr>
        <w:t xml:space="preserve">спортивного </w:t>
      </w:r>
      <w:r w:rsidR="00F85DB1" w:rsidRPr="0090424F">
        <w:rPr>
          <w:rFonts w:ascii="PT Astra Serif" w:hAnsi="PT Astra Serif" w:cs="Times New Roman"/>
          <w:sz w:val="28"/>
          <w:szCs w:val="28"/>
        </w:rPr>
        <w:t xml:space="preserve">инвентаря </w:t>
      </w:r>
      <w:r w:rsidR="00456C32" w:rsidRPr="0090424F">
        <w:rPr>
          <w:rFonts w:ascii="PT Astra Serif" w:hAnsi="PT Astra Serif" w:cs="Times New Roman"/>
          <w:sz w:val="28"/>
          <w:szCs w:val="28"/>
        </w:rPr>
        <w:t>для использования по назначению</w:t>
      </w:r>
      <w:r w:rsidR="00F85DB1" w:rsidRPr="0090424F">
        <w:rPr>
          <w:rFonts w:ascii="PT Astra Serif" w:hAnsi="PT Astra Serif" w:cs="Times New Roman"/>
          <w:sz w:val="28"/>
          <w:szCs w:val="28"/>
        </w:rPr>
        <w:t>.</w:t>
      </w:r>
    </w:p>
    <w:p w:rsidR="00D30727" w:rsidRPr="0090424F" w:rsidRDefault="00D30727" w:rsidP="00EE1DAB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150CA" w:rsidRPr="0090424F" w:rsidRDefault="00F150CA" w:rsidP="00F150C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0424F">
        <w:rPr>
          <w:rFonts w:ascii="PT Astra Serif" w:hAnsi="PT Astra Serif" w:cs="Times New Roman"/>
          <w:b/>
          <w:sz w:val="28"/>
          <w:szCs w:val="28"/>
        </w:rPr>
        <w:t xml:space="preserve">Порядок учета и списания спортивной экипировки и </w:t>
      </w:r>
    </w:p>
    <w:p w:rsidR="00F150CA" w:rsidRPr="0090424F" w:rsidRDefault="00F150CA" w:rsidP="00F150CA">
      <w:pPr>
        <w:pStyle w:val="a3"/>
        <w:spacing w:after="0" w:line="240" w:lineRule="auto"/>
        <w:ind w:left="927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0424F">
        <w:rPr>
          <w:rFonts w:ascii="PT Astra Serif" w:hAnsi="PT Astra Serif" w:cs="Times New Roman"/>
          <w:b/>
          <w:sz w:val="28"/>
          <w:szCs w:val="28"/>
        </w:rPr>
        <w:t>спортивного инвентаря</w:t>
      </w:r>
    </w:p>
    <w:p w:rsidR="00F150CA" w:rsidRPr="0090424F" w:rsidRDefault="00F150CA" w:rsidP="009262D3">
      <w:pPr>
        <w:pStyle w:val="a3"/>
        <w:spacing w:after="0" w:line="240" w:lineRule="auto"/>
        <w:ind w:left="927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FB338D" w:rsidRPr="0090424F" w:rsidRDefault="00F150CA" w:rsidP="00BE31CA">
      <w:pPr>
        <w:pStyle w:val="a8"/>
        <w:ind w:left="139" w:firstLine="569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3.1.</w:t>
      </w:r>
      <w:bookmarkStart w:id="2" w:name="sub_5033"/>
      <w:r w:rsidR="00DC23A8" w:rsidRPr="0090424F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="00DC23A8" w:rsidRPr="0090424F">
        <w:rPr>
          <w:rFonts w:ascii="PT Astra Serif" w:hAnsi="PT Astra Serif" w:cs="Times New Roman"/>
          <w:sz w:val="28"/>
          <w:szCs w:val="28"/>
        </w:rPr>
        <w:t>Учет</w:t>
      </w:r>
      <w:r w:rsidR="00DE5286" w:rsidRPr="0090424F">
        <w:rPr>
          <w:rFonts w:ascii="PT Astra Serif" w:hAnsi="PT Astra Serif" w:cs="Times New Roman"/>
          <w:sz w:val="28"/>
          <w:szCs w:val="28"/>
        </w:rPr>
        <w:t>, списание</w:t>
      </w:r>
      <w:r w:rsidRPr="0090424F">
        <w:rPr>
          <w:rFonts w:ascii="PT Astra Serif" w:hAnsi="PT Astra Serif" w:cs="Times New Roman"/>
          <w:sz w:val="28"/>
          <w:szCs w:val="28"/>
        </w:rPr>
        <w:t xml:space="preserve"> спортивной экипировки</w:t>
      </w:r>
      <w:r w:rsidR="00FB338D" w:rsidRPr="0090424F">
        <w:rPr>
          <w:rFonts w:ascii="PT Astra Serif" w:hAnsi="PT Astra Serif" w:cs="Times New Roman"/>
          <w:sz w:val="28"/>
          <w:szCs w:val="28"/>
        </w:rPr>
        <w:t>,</w:t>
      </w:r>
      <w:r w:rsidRPr="0090424F">
        <w:rPr>
          <w:rFonts w:ascii="PT Astra Serif" w:hAnsi="PT Astra Serif" w:cs="Times New Roman"/>
          <w:sz w:val="28"/>
          <w:szCs w:val="28"/>
        </w:rPr>
        <w:t xml:space="preserve"> спортивного инвентаря</w:t>
      </w:r>
      <w:r w:rsidR="00DC23A8" w:rsidRPr="0090424F">
        <w:rPr>
          <w:rFonts w:ascii="PT Astra Serif" w:hAnsi="PT Astra Serif" w:cs="Times New Roman"/>
          <w:sz w:val="28"/>
          <w:szCs w:val="28"/>
        </w:rPr>
        <w:t xml:space="preserve"> и оформление</w:t>
      </w:r>
      <w:r w:rsidRPr="0090424F">
        <w:rPr>
          <w:rFonts w:ascii="PT Astra Serif" w:hAnsi="PT Astra Serif" w:cs="Times New Roman"/>
          <w:sz w:val="28"/>
          <w:szCs w:val="28"/>
        </w:rPr>
        <w:t xml:space="preserve"> первичных документов </w:t>
      </w:r>
      <w:r w:rsidR="00DC23A8" w:rsidRPr="0090424F">
        <w:rPr>
          <w:rFonts w:ascii="PT Astra Serif" w:hAnsi="PT Astra Serif" w:cs="Times New Roman"/>
          <w:sz w:val="28"/>
          <w:szCs w:val="28"/>
        </w:rPr>
        <w:t xml:space="preserve">осуществляется в </w:t>
      </w:r>
      <w:r w:rsidR="00FB338D" w:rsidRPr="0090424F">
        <w:rPr>
          <w:rFonts w:ascii="PT Astra Serif" w:hAnsi="PT Astra Serif" w:cs="Times New Roman"/>
          <w:sz w:val="28"/>
          <w:szCs w:val="28"/>
        </w:rPr>
        <w:t>соответствии с</w:t>
      </w:r>
      <w:r w:rsidR="00DC23A8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FB338D" w:rsidRPr="0090424F">
        <w:rPr>
          <w:rFonts w:ascii="PT Astra Serif" w:hAnsi="PT Astra Serif" w:cs="Times New Roman"/>
          <w:sz w:val="28"/>
          <w:szCs w:val="28"/>
        </w:rPr>
        <w:t>Федеральным законом от 06.12.2011 № 402-ФЗ «О бухгалтерском учете», приказом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</w:t>
      </w:r>
      <w:proofErr w:type="gramEnd"/>
      <w:r w:rsidR="00FB338D" w:rsidRPr="0090424F">
        <w:rPr>
          <w:rFonts w:ascii="PT Astra Serif" w:hAnsi="PT Astra Serif" w:cs="Times New Roman"/>
          <w:sz w:val="28"/>
          <w:szCs w:val="28"/>
        </w:rPr>
        <w:t xml:space="preserve">», </w:t>
      </w:r>
      <w:hyperlink r:id="rId8" w:history="1">
        <w:proofErr w:type="gramStart"/>
        <w:r w:rsidR="00FB338D" w:rsidRPr="0090424F">
          <w:rPr>
            <w:rFonts w:ascii="PT Astra Serif" w:hAnsi="PT Astra Serif" w:cs="Times New Roman"/>
            <w:sz w:val="28"/>
            <w:szCs w:val="28"/>
          </w:rPr>
          <w:t>Планом</w:t>
        </w:r>
      </w:hyperlink>
      <w:r w:rsidR="00FB338D" w:rsidRPr="0090424F">
        <w:rPr>
          <w:rFonts w:ascii="PT Astra Serif" w:hAnsi="PT Astra Serif" w:cs="Times New Roman"/>
          <w:sz w:val="28"/>
          <w:szCs w:val="28"/>
        </w:rPr>
        <w:t xml:space="preserve"> счетов бухгалтерского учета бюджетных учреждений и </w:t>
      </w:r>
      <w:hyperlink r:id="rId9" w:history="1">
        <w:r w:rsidR="00FB338D" w:rsidRPr="0090424F">
          <w:rPr>
            <w:rFonts w:ascii="PT Astra Serif" w:hAnsi="PT Astra Serif" w:cs="Times New Roman"/>
            <w:sz w:val="28"/>
            <w:szCs w:val="28"/>
          </w:rPr>
          <w:t>Инструкцией</w:t>
        </w:r>
      </w:hyperlink>
      <w:r w:rsidR="00FB338D" w:rsidRPr="0090424F">
        <w:rPr>
          <w:rFonts w:ascii="PT Astra Serif" w:hAnsi="PT Astra Serif" w:cs="Times New Roman"/>
          <w:sz w:val="28"/>
          <w:szCs w:val="28"/>
        </w:rPr>
        <w:t xml:space="preserve"> по</w:t>
      </w:r>
      <w:r w:rsidR="00DB2CF1" w:rsidRPr="0090424F">
        <w:rPr>
          <w:rFonts w:ascii="PT Astra Serif" w:hAnsi="PT Astra Serif" w:cs="Times New Roman"/>
          <w:sz w:val="28"/>
          <w:szCs w:val="28"/>
        </w:rPr>
        <w:t xml:space="preserve"> его применению, утвержденными п</w:t>
      </w:r>
      <w:r w:rsidR="00FB338D" w:rsidRPr="0090424F">
        <w:rPr>
          <w:rFonts w:ascii="PT Astra Serif" w:hAnsi="PT Astra Serif" w:cs="Times New Roman"/>
          <w:sz w:val="28"/>
          <w:szCs w:val="28"/>
        </w:rPr>
        <w:t xml:space="preserve">риказом Минфина России от 16.12.2010 </w:t>
      </w:r>
      <w:r w:rsidR="00825056" w:rsidRPr="0090424F">
        <w:rPr>
          <w:rFonts w:ascii="PT Astra Serif" w:hAnsi="PT Astra Serif" w:cs="Times New Roman"/>
          <w:sz w:val="28"/>
          <w:szCs w:val="28"/>
        </w:rPr>
        <w:t xml:space="preserve">            </w:t>
      </w:r>
      <w:r w:rsidR="00DB2CF1" w:rsidRPr="0090424F">
        <w:rPr>
          <w:rFonts w:ascii="PT Astra Serif" w:hAnsi="PT Astra Serif" w:cs="Times New Roman"/>
          <w:sz w:val="28"/>
          <w:szCs w:val="28"/>
        </w:rPr>
        <w:t>№</w:t>
      </w:r>
      <w:r w:rsidR="00FB338D" w:rsidRPr="0090424F">
        <w:rPr>
          <w:rFonts w:ascii="PT Astra Serif" w:hAnsi="PT Astra Serif" w:cs="Times New Roman"/>
          <w:sz w:val="28"/>
          <w:szCs w:val="28"/>
        </w:rPr>
        <w:t xml:space="preserve"> 174н, </w:t>
      </w:r>
      <w:r w:rsidR="00BE31CA" w:rsidRPr="0090424F">
        <w:rPr>
          <w:rFonts w:ascii="PT Astra Serif" w:eastAsiaTheme="minorEastAsia" w:hAnsi="PT Astra Serif" w:cs="Times New Roman"/>
          <w:sz w:val="28"/>
          <w:szCs w:val="28"/>
        </w:rPr>
        <w:t>п</w:t>
      </w:r>
      <w:r w:rsidR="00FB338D" w:rsidRPr="0090424F">
        <w:rPr>
          <w:rFonts w:ascii="PT Astra Serif" w:eastAsiaTheme="minorEastAsia" w:hAnsi="PT Astra Serif" w:cs="Times New Roman"/>
          <w:sz w:val="28"/>
          <w:szCs w:val="28"/>
        </w:rPr>
        <w:t>риказ</w:t>
      </w:r>
      <w:r w:rsidR="00825056" w:rsidRPr="0090424F">
        <w:rPr>
          <w:rFonts w:ascii="PT Astra Serif" w:eastAsiaTheme="minorEastAsia" w:hAnsi="PT Astra Serif" w:cs="Times New Roman"/>
          <w:sz w:val="28"/>
          <w:szCs w:val="28"/>
        </w:rPr>
        <w:t>ом</w:t>
      </w:r>
      <w:r w:rsidR="00FB338D" w:rsidRPr="0090424F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BE31CA" w:rsidRPr="0090424F">
        <w:rPr>
          <w:rFonts w:ascii="PT Astra Serif" w:hAnsi="PT Astra Serif" w:cs="Times New Roman"/>
          <w:sz w:val="28"/>
          <w:szCs w:val="28"/>
        </w:rPr>
        <w:t xml:space="preserve">Минфина России от 30.03.2015 </w:t>
      </w:r>
      <w:r w:rsidR="00FB338D" w:rsidRPr="0090424F">
        <w:rPr>
          <w:rFonts w:ascii="PT Astra Serif" w:eastAsiaTheme="minorEastAsia" w:hAnsi="PT Astra Serif" w:cs="Times New Roman"/>
          <w:sz w:val="28"/>
          <w:szCs w:val="28"/>
        </w:rPr>
        <w:t>№ 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</w:t>
      </w:r>
      <w:bookmarkStart w:id="3" w:name="_GoBack"/>
      <w:bookmarkEnd w:id="3"/>
      <w:r w:rsidR="00FB338D" w:rsidRPr="0090424F">
        <w:rPr>
          <w:rFonts w:ascii="PT Astra Serif" w:eastAsiaTheme="minorEastAsia" w:hAnsi="PT Astra Serif" w:cs="Times New Roman"/>
          <w:sz w:val="28"/>
          <w:szCs w:val="28"/>
        </w:rPr>
        <w:t xml:space="preserve"> внебюджетными фондами, государственными (муниципальными) учреждениями и Методических указаний по их применению»</w:t>
      </w:r>
      <w:r w:rsidR="00825056" w:rsidRPr="0090424F">
        <w:rPr>
          <w:rFonts w:ascii="PT Astra Serif" w:eastAsiaTheme="minorEastAsia" w:hAnsi="PT Astra Serif" w:cs="Times New Roman"/>
          <w:sz w:val="28"/>
          <w:szCs w:val="28"/>
        </w:rPr>
        <w:t>,</w:t>
      </w:r>
      <w:r w:rsidR="00FB338D" w:rsidRPr="0090424F">
        <w:rPr>
          <w:rFonts w:ascii="PT Astra Serif" w:eastAsiaTheme="minorEastAsia" w:hAnsi="PT Astra Serif" w:cs="Times New Roman"/>
          <w:sz w:val="28"/>
          <w:szCs w:val="28"/>
        </w:rPr>
        <w:t xml:space="preserve"> </w:t>
      </w:r>
      <w:r w:rsidR="00FB338D" w:rsidRPr="0090424F">
        <w:rPr>
          <w:rFonts w:ascii="PT Astra Serif" w:hAnsi="PT Astra Serif" w:cs="Times New Roman"/>
          <w:sz w:val="28"/>
          <w:szCs w:val="28"/>
        </w:rPr>
        <w:t>другими нормативными актами</w:t>
      </w:r>
      <w:proofErr w:type="gramEnd"/>
      <w:r w:rsidR="00BE31CA" w:rsidRPr="0090424F"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BE31CA" w:rsidRPr="0090424F">
        <w:rPr>
          <w:rFonts w:ascii="PT Astra Serif" w:hAnsi="PT Astra Serif" w:cs="Times New Roman"/>
          <w:sz w:val="28"/>
          <w:szCs w:val="28"/>
        </w:rPr>
        <w:t>регулирующими</w:t>
      </w:r>
      <w:proofErr w:type="gramEnd"/>
      <w:r w:rsidR="00BE31CA" w:rsidRPr="0090424F">
        <w:rPr>
          <w:rFonts w:ascii="PT Astra Serif" w:hAnsi="PT Astra Serif" w:cs="Times New Roman"/>
          <w:sz w:val="28"/>
          <w:szCs w:val="28"/>
        </w:rPr>
        <w:t xml:space="preserve"> правоотношения в сфере бухгалтерского и налогового учета, а также Учетной политикой У</w:t>
      </w:r>
      <w:r w:rsidR="004D73E6" w:rsidRPr="0090424F">
        <w:rPr>
          <w:rFonts w:ascii="PT Astra Serif" w:hAnsi="PT Astra Serif" w:cs="Times New Roman"/>
          <w:sz w:val="28"/>
          <w:szCs w:val="28"/>
        </w:rPr>
        <w:t>чреждения для целей бухгалтерского и налогового учета</w:t>
      </w:r>
      <w:r w:rsidR="00FB338D" w:rsidRPr="0090424F">
        <w:rPr>
          <w:rFonts w:ascii="PT Astra Serif" w:hAnsi="PT Astra Serif" w:cs="Times New Roman"/>
          <w:sz w:val="28"/>
          <w:szCs w:val="28"/>
        </w:rPr>
        <w:t>.</w:t>
      </w:r>
    </w:p>
    <w:p w:rsidR="0023661C" w:rsidRPr="0090424F" w:rsidRDefault="009262D3" w:rsidP="00C6188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3.2. Списание спортивной экипировки и спортивного инвентаря</w:t>
      </w:r>
      <w:r w:rsidR="00C61886" w:rsidRPr="0090424F">
        <w:rPr>
          <w:rFonts w:ascii="PT Astra Serif" w:hAnsi="PT Astra Serif" w:cs="Times New Roman"/>
          <w:sz w:val="28"/>
          <w:szCs w:val="28"/>
        </w:rPr>
        <w:t xml:space="preserve"> осуществляется </w:t>
      </w:r>
      <w:bookmarkEnd w:id="2"/>
      <w:r w:rsidR="00C61886" w:rsidRPr="0090424F">
        <w:rPr>
          <w:rFonts w:ascii="PT Astra Serif" w:hAnsi="PT Astra Serif" w:cs="Times New Roman"/>
          <w:sz w:val="28"/>
          <w:szCs w:val="28"/>
        </w:rPr>
        <w:t>постоянно действующей комиссией бюджетного учреждения Ханты-Мансийского автономного округа – Югры «Центр спортивной подготовки сборных команд Югры» по поступлению и выбытию активов</w:t>
      </w:r>
      <w:r w:rsidR="0023661C" w:rsidRPr="0090424F">
        <w:rPr>
          <w:rFonts w:ascii="PT Astra Serif" w:hAnsi="PT Astra Serif" w:cs="Times New Roman"/>
          <w:sz w:val="28"/>
          <w:szCs w:val="28"/>
        </w:rPr>
        <w:t xml:space="preserve"> (далее – постоянно действующая комиссия).</w:t>
      </w:r>
    </w:p>
    <w:p w:rsidR="00DE5286" w:rsidRPr="0090424F" w:rsidRDefault="0023661C" w:rsidP="002366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3.3. Постоянно действующая комиссия</w:t>
      </w:r>
      <w:bookmarkStart w:id="4" w:name="sub_5037"/>
      <w:r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9262D3" w:rsidRPr="0090424F">
        <w:rPr>
          <w:rFonts w:ascii="PT Astra Serif" w:hAnsi="PT Astra Serif" w:cs="Times New Roman"/>
          <w:sz w:val="28"/>
          <w:szCs w:val="28"/>
        </w:rPr>
        <w:t xml:space="preserve">определяет степень износа предметов спортивной экипировки и </w:t>
      </w:r>
      <w:r w:rsidRPr="0090424F">
        <w:rPr>
          <w:rFonts w:ascii="PT Astra Serif" w:hAnsi="PT Astra Serif" w:cs="Times New Roman"/>
          <w:sz w:val="28"/>
          <w:szCs w:val="28"/>
        </w:rPr>
        <w:t xml:space="preserve">спортивного инвентаря и </w:t>
      </w:r>
      <w:r w:rsidR="009262D3" w:rsidRPr="0090424F">
        <w:rPr>
          <w:rFonts w:ascii="PT Astra Serif" w:hAnsi="PT Astra Serif" w:cs="Times New Roman"/>
          <w:sz w:val="28"/>
          <w:szCs w:val="28"/>
        </w:rPr>
        <w:t>готовит предложения о</w:t>
      </w:r>
      <w:r w:rsidRPr="0090424F">
        <w:rPr>
          <w:rFonts w:ascii="PT Astra Serif" w:hAnsi="PT Astra Serif" w:cs="Times New Roman"/>
          <w:sz w:val="28"/>
          <w:szCs w:val="28"/>
        </w:rPr>
        <w:t>б</w:t>
      </w:r>
      <w:r w:rsidR="00FA31EF" w:rsidRPr="0090424F">
        <w:rPr>
          <w:rFonts w:ascii="PT Astra Serif" w:hAnsi="PT Astra Serif" w:cs="Times New Roman"/>
          <w:sz w:val="28"/>
          <w:szCs w:val="28"/>
        </w:rPr>
        <w:t xml:space="preserve"> их дальнейшей эксплуатации </w:t>
      </w:r>
      <w:r w:rsidR="00DE5286" w:rsidRPr="0090424F">
        <w:rPr>
          <w:rFonts w:ascii="PT Astra Serif" w:hAnsi="PT Astra Serif" w:cs="Times New Roman"/>
          <w:sz w:val="28"/>
          <w:szCs w:val="28"/>
        </w:rPr>
        <w:t>или о списании.</w:t>
      </w:r>
    </w:p>
    <w:p w:rsidR="003E241F" w:rsidRPr="0090424F" w:rsidRDefault="003E241F" w:rsidP="002366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3.4. Спортивная экипировка, выданная для участия в комплексных и (или) разовых спортивных мероприятиях, может быть списана непосредственно после окончания соответствующих мероприятий.</w:t>
      </w:r>
    </w:p>
    <w:p w:rsidR="009262D3" w:rsidRPr="0090424F" w:rsidRDefault="003E241F" w:rsidP="0023661C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90424F">
        <w:rPr>
          <w:rFonts w:ascii="PT Astra Serif" w:hAnsi="PT Astra Serif" w:cs="Times New Roman"/>
          <w:sz w:val="28"/>
          <w:szCs w:val="28"/>
        </w:rPr>
        <w:t>3.5</w:t>
      </w:r>
      <w:r w:rsidR="00DE5286" w:rsidRPr="0090424F">
        <w:rPr>
          <w:rFonts w:ascii="PT Astra Serif" w:hAnsi="PT Astra Serif" w:cs="Times New Roman"/>
          <w:sz w:val="28"/>
          <w:szCs w:val="28"/>
        </w:rPr>
        <w:t xml:space="preserve">. Списание </w:t>
      </w:r>
      <w:r w:rsidR="009262D3" w:rsidRPr="0090424F">
        <w:rPr>
          <w:rFonts w:ascii="PT Astra Serif" w:hAnsi="PT Astra Serif" w:cs="Times New Roman"/>
          <w:sz w:val="28"/>
          <w:szCs w:val="28"/>
        </w:rPr>
        <w:t xml:space="preserve"> </w:t>
      </w:r>
      <w:r w:rsidR="00DE5286" w:rsidRPr="0090424F">
        <w:rPr>
          <w:rFonts w:ascii="PT Astra Serif" w:hAnsi="PT Astra Serif" w:cs="Times New Roman"/>
          <w:sz w:val="28"/>
          <w:szCs w:val="28"/>
        </w:rPr>
        <w:t>спортивной экипировки и спортивного инвентаря оформляется</w:t>
      </w:r>
      <w:r w:rsidR="009262D3" w:rsidRPr="0090424F">
        <w:rPr>
          <w:rFonts w:ascii="PT Astra Serif" w:hAnsi="PT Astra Serif" w:cs="Times New Roman"/>
          <w:sz w:val="28"/>
          <w:szCs w:val="28"/>
        </w:rPr>
        <w:t xml:space="preserve"> акт</w:t>
      </w:r>
      <w:r w:rsidR="00DE5286" w:rsidRPr="0090424F">
        <w:rPr>
          <w:rFonts w:ascii="PT Astra Serif" w:hAnsi="PT Astra Serif" w:cs="Times New Roman"/>
          <w:sz w:val="28"/>
          <w:szCs w:val="28"/>
        </w:rPr>
        <w:t>ом</w:t>
      </w:r>
      <w:r w:rsidR="009262D3" w:rsidRPr="0090424F">
        <w:rPr>
          <w:rFonts w:ascii="PT Astra Serif" w:hAnsi="PT Astra Serif" w:cs="Times New Roman"/>
          <w:sz w:val="28"/>
          <w:szCs w:val="28"/>
        </w:rPr>
        <w:t xml:space="preserve"> на списание по установленной форме.</w:t>
      </w:r>
    </w:p>
    <w:bookmarkEnd w:id="4"/>
    <w:p w:rsidR="00510725" w:rsidRPr="0090424F" w:rsidRDefault="00510725" w:rsidP="00DE528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bookmarkEnd w:id="0"/>
    <w:p w:rsidR="00510725" w:rsidRPr="0090424F" w:rsidRDefault="00510725" w:rsidP="00B15D3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10725" w:rsidRPr="0090424F" w:rsidRDefault="00510725" w:rsidP="00B15D3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510725" w:rsidRPr="0090424F" w:rsidRDefault="00510725" w:rsidP="00B15D3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E206B5" w:rsidRPr="0090424F" w:rsidRDefault="00E206B5" w:rsidP="00B15D30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B15D30" w:rsidRPr="0090424F" w:rsidRDefault="00B15D30" w:rsidP="003E1D2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8B1DFA" w:rsidRPr="0090424F" w:rsidRDefault="008B1DFA" w:rsidP="003E1D21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1E159A" w:rsidRPr="0090424F" w:rsidRDefault="001E159A" w:rsidP="0046512E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CC3CB8" w:rsidRPr="0090424F" w:rsidRDefault="00CC3CB8" w:rsidP="00CC3C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PT Astra Serif" w:hAnsi="PT Astra Serif" w:cs="Arial"/>
          <w:sz w:val="24"/>
          <w:szCs w:val="24"/>
        </w:rPr>
      </w:pPr>
    </w:p>
    <w:p w:rsidR="008E39D4" w:rsidRPr="0090424F" w:rsidRDefault="008E39D4" w:rsidP="008E39D4">
      <w:pPr>
        <w:spacing w:after="0" w:line="276" w:lineRule="auto"/>
        <w:ind w:firstLine="567"/>
        <w:jc w:val="center"/>
        <w:rPr>
          <w:rFonts w:ascii="PT Astra Serif" w:hAnsi="PT Astra Serif" w:cs="Times New Roman"/>
          <w:sz w:val="24"/>
          <w:szCs w:val="24"/>
        </w:rPr>
      </w:pPr>
    </w:p>
    <w:p w:rsidR="001A6D57" w:rsidRPr="0090424F" w:rsidRDefault="001A6D57" w:rsidP="008B3853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8D3E6A" w:rsidRPr="0090424F" w:rsidRDefault="008D3E6A" w:rsidP="008D3E6A">
      <w:pPr>
        <w:spacing w:after="0" w:line="240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</w:p>
    <w:p w:rsidR="002F0EED" w:rsidRPr="0090424F" w:rsidRDefault="002F0EED" w:rsidP="008B3853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2F0EED" w:rsidRPr="0090424F" w:rsidRDefault="002F0EED" w:rsidP="008B3853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p w:rsidR="002F0EED" w:rsidRPr="0090424F" w:rsidRDefault="002F0EED" w:rsidP="008B3853">
      <w:pPr>
        <w:spacing w:after="0" w:line="276" w:lineRule="auto"/>
        <w:ind w:firstLine="567"/>
        <w:jc w:val="both"/>
        <w:rPr>
          <w:rFonts w:ascii="PT Astra Serif" w:hAnsi="PT Astra Serif" w:cs="Times New Roman"/>
          <w:sz w:val="24"/>
          <w:szCs w:val="24"/>
        </w:rPr>
      </w:pPr>
    </w:p>
    <w:sectPr w:rsidR="002F0EED" w:rsidRPr="0090424F" w:rsidSect="004C53E6">
      <w:headerReference w:type="default" r:id="rId10"/>
      <w:pgSz w:w="11906" w:h="16838" w:code="9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B7E" w:rsidRDefault="005E1B7E" w:rsidP="00CF517B">
      <w:pPr>
        <w:spacing w:after="0" w:line="240" w:lineRule="auto"/>
      </w:pPr>
      <w:r>
        <w:separator/>
      </w:r>
    </w:p>
  </w:endnote>
  <w:endnote w:type="continuationSeparator" w:id="0">
    <w:p w:rsidR="005E1B7E" w:rsidRDefault="005E1B7E" w:rsidP="00CF5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B7E" w:rsidRDefault="005E1B7E" w:rsidP="00CF517B">
      <w:pPr>
        <w:spacing w:after="0" w:line="240" w:lineRule="auto"/>
      </w:pPr>
      <w:r>
        <w:separator/>
      </w:r>
    </w:p>
  </w:footnote>
  <w:footnote w:type="continuationSeparator" w:id="0">
    <w:p w:rsidR="005E1B7E" w:rsidRDefault="005E1B7E" w:rsidP="00CF5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464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F517B" w:rsidRPr="00CF517B" w:rsidRDefault="00A6552A">
        <w:pPr>
          <w:pStyle w:val="a9"/>
          <w:jc w:val="center"/>
          <w:rPr>
            <w:rFonts w:ascii="Times New Roman" w:hAnsi="Times New Roman" w:cs="Times New Roman"/>
          </w:rPr>
        </w:pPr>
        <w:r w:rsidRPr="00CF517B">
          <w:rPr>
            <w:rFonts w:ascii="Times New Roman" w:hAnsi="Times New Roman" w:cs="Times New Roman"/>
          </w:rPr>
          <w:fldChar w:fldCharType="begin"/>
        </w:r>
        <w:r w:rsidR="00CF517B" w:rsidRPr="00CF517B">
          <w:rPr>
            <w:rFonts w:ascii="Times New Roman" w:hAnsi="Times New Roman" w:cs="Times New Roman"/>
          </w:rPr>
          <w:instrText xml:space="preserve"> PAGE   \* MERGEFORMAT </w:instrText>
        </w:r>
        <w:r w:rsidRPr="00CF517B">
          <w:rPr>
            <w:rFonts w:ascii="Times New Roman" w:hAnsi="Times New Roman" w:cs="Times New Roman"/>
          </w:rPr>
          <w:fldChar w:fldCharType="separate"/>
        </w:r>
        <w:r w:rsidR="00C248DE">
          <w:rPr>
            <w:rFonts w:ascii="Times New Roman" w:hAnsi="Times New Roman" w:cs="Times New Roman"/>
            <w:noProof/>
          </w:rPr>
          <w:t>5</w:t>
        </w:r>
        <w:r w:rsidRPr="00CF517B">
          <w:rPr>
            <w:rFonts w:ascii="Times New Roman" w:hAnsi="Times New Roman" w:cs="Times New Roman"/>
          </w:rPr>
          <w:fldChar w:fldCharType="end"/>
        </w:r>
      </w:p>
    </w:sdtContent>
  </w:sdt>
  <w:p w:rsidR="00CF517B" w:rsidRDefault="00CF517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36792"/>
    <w:multiLevelType w:val="multilevel"/>
    <w:tmpl w:val="8EC6C8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51C94277"/>
    <w:multiLevelType w:val="hybridMultilevel"/>
    <w:tmpl w:val="DD4083F2"/>
    <w:lvl w:ilvl="0" w:tplc="0144EA9A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1DC4"/>
    <w:rsid w:val="00003786"/>
    <w:rsid w:val="00020D02"/>
    <w:rsid w:val="00064AFF"/>
    <w:rsid w:val="000968C2"/>
    <w:rsid w:val="0009765D"/>
    <w:rsid w:val="000E361F"/>
    <w:rsid w:val="000E523C"/>
    <w:rsid w:val="000F7578"/>
    <w:rsid w:val="00101591"/>
    <w:rsid w:val="00120A04"/>
    <w:rsid w:val="0014544C"/>
    <w:rsid w:val="001512EA"/>
    <w:rsid w:val="00156B84"/>
    <w:rsid w:val="00166FD3"/>
    <w:rsid w:val="00177140"/>
    <w:rsid w:val="00191E41"/>
    <w:rsid w:val="001A5057"/>
    <w:rsid w:val="001A6263"/>
    <w:rsid w:val="001A6807"/>
    <w:rsid w:val="001A6D57"/>
    <w:rsid w:val="001C649C"/>
    <w:rsid w:val="001C699D"/>
    <w:rsid w:val="001C6C10"/>
    <w:rsid w:val="001D4DC7"/>
    <w:rsid w:val="001E159A"/>
    <w:rsid w:val="001E7126"/>
    <w:rsid w:val="001F04DB"/>
    <w:rsid w:val="001F53E8"/>
    <w:rsid w:val="00203029"/>
    <w:rsid w:val="00211742"/>
    <w:rsid w:val="0023661C"/>
    <w:rsid w:val="002518D3"/>
    <w:rsid w:val="00257B53"/>
    <w:rsid w:val="00267161"/>
    <w:rsid w:val="00275314"/>
    <w:rsid w:val="00277BC4"/>
    <w:rsid w:val="002A1FDB"/>
    <w:rsid w:val="002D1DDF"/>
    <w:rsid w:val="002F0EED"/>
    <w:rsid w:val="002F1730"/>
    <w:rsid w:val="002F685E"/>
    <w:rsid w:val="00320EF9"/>
    <w:rsid w:val="00331B85"/>
    <w:rsid w:val="003B2C00"/>
    <w:rsid w:val="003B2DF1"/>
    <w:rsid w:val="003B758B"/>
    <w:rsid w:val="003D6B33"/>
    <w:rsid w:val="003D7EFE"/>
    <w:rsid w:val="003E1A1F"/>
    <w:rsid w:val="003E1D21"/>
    <w:rsid w:val="003E241F"/>
    <w:rsid w:val="00401BD8"/>
    <w:rsid w:val="00421F4F"/>
    <w:rsid w:val="00424A36"/>
    <w:rsid w:val="00432200"/>
    <w:rsid w:val="00433925"/>
    <w:rsid w:val="00437B6C"/>
    <w:rsid w:val="0044141C"/>
    <w:rsid w:val="00454A0A"/>
    <w:rsid w:val="00456C32"/>
    <w:rsid w:val="004642A6"/>
    <w:rsid w:val="0046512E"/>
    <w:rsid w:val="004744C7"/>
    <w:rsid w:val="00480705"/>
    <w:rsid w:val="00485D83"/>
    <w:rsid w:val="004878EE"/>
    <w:rsid w:val="004B2594"/>
    <w:rsid w:val="004C53E6"/>
    <w:rsid w:val="004C5D8D"/>
    <w:rsid w:val="004D104B"/>
    <w:rsid w:val="004D3407"/>
    <w:rsid w:val="004D34D6"/>
    <w:rsid w:val="004D73E6"/>
    <w:rsid w:val="00507E23"/>
    <w:rsid w:val="00510725"/>
    <w:rsid w:val="00511AAF"/>
    <w:rsid w:val="005200F1"/>
    <w:rsid w:val="00530761"/>
    <w:rsid w:val="00532354"/>
    <w:rsid w:val="00537B21"/>
    <w:rsid w:val="00562AA2"/>
    <w:rsid w:val="005761AF"/>
    <w:rsid w:val="005826A1"/>
    <w:rsid w:val="00583764"/>
    <w:rsid w:val="005931A0"/>
    <w:rsid w:val="005C2B3D"/>
    <w:rsid w:val="005C3F1A"/>
    <w:rsid w:val="005D1115"/>
    <w:rsid w:val="005E1B7E"/>
    <w:rsid w:val="006132D6"/>
    <w:rsid w:val="006135CC"/>
    <w:rsid w:val="0063616F"/>
    <w:rsid w:val="00652E8C"/>
    <w:rsid w:val="006751FD"/>
    <w:rsid w:val="0067716F"/>
    <w:rsid w:val="00680C58"/>
    <w:rsid w:val="00681E64"/>
    <w:rsid w:val="0068535A"/>
    <w:rsid w:val="006C1DF7"/>
    <w:rsid w:val="006D6460"/>
    <w:rsid w:val="006E08F8"/>
    <w:rsid w:val="006E6083"/>
    <w:rsid w:val="00716B44"/>
    <w:rsid w:val="007732B2"/>
    <w:rsid w:val="00774F2B"/>
    <w:rsid w:val="007778CC"/>
    <w:rsid w:val="00793E96"/>
    <w:rsid w:val="007E5371"/>
    <w:rsid w:val="007F4047"/>
    <w:rsid w:val="00825056"/>
    <w:rsid w:val="008278E5"/>
    <w:rsid w:val="008316D6"/>
    <w:rsid w:val="0083239D"/>
    <w:rsid w:val="00850C31"/>
    <w:rsid w:val="00853FF0"/>
    <w:rsid w:val="00860498"/>
    <w:rsid w:val="008644D4"/>
    <w:rsid w:val="008A6EB1"/>
    <w:rsid w:val="008B1DFA"/>
    <w:rsid w:val="008B22E3"/>
    <w:rsid w:val="008B3853"/>
    <w:rsid w:val="008C0BAA"/>
    <w:rsid w:val="008C600C"/>
    <w:rsid w:val="008D3E6A"/>
    <w:rsid w:val="008D4B25"/>
    <w:rsid w:val="008E0355"/>
    <w:rsid w:val="008E39D4"/>
    <w:rsid w:val="008E4995"/>
    <w:rsid w:val="008F2783"/>
    <w:rsid w:val="00900622"/>
    <w:rsid w:val="0090424F"/>
    <w:rsid w:val="00920CF3"/>
    <w:rsid w:val="009262D3"/>
    <w:rsid w:val="0094414F"/>
    <w:rsid w:val="0094597C"/>
    <w:rsid w:val="009F5EC1"/>
    <w:rsid w:val="009F691C"/>
    <w:rsid w:val="00A0708C"/>
    <w:rsid w:val="00A33E32"/>
    <w:rsid w:val="00A47EEF"/>
    <w:rsid w:val="00A63BBD"/>
    <w:rsid w:val="00A6552A"/>
    <w:rsid w:val="00A65A41"/>
    <w:rsid w:val="00A83F9D"/>
    <w:rsid w:val="00AA1174"/>
    <w:rsid w:val="00AA146A"/>
    <w:rsid w:val="00AB497A"/>
    <w:rsid w:val="00AC0453"/>
    <w:rsid w:val="00AC4B6C"/>
    <w:rsid w:val="00AD6BAC"/>
    <w:rsid w:val="00AF229E"/>
    <w:rsid w:val="00B0379A"/>
    <w:rsid w:val="00B11140"/>
    <w:rsid w:val="00B15D30"/>
    <w:rsid w:val="00B34BA7"/>
    <w:rsid w:val="00B445C3"/>
    <w:rsid w:val="00B47BB1"/>
    <w:rsid w:val="00B75DF7"/>
    <w:rsid w:val="00BE0354"/>
    <w:rsid w:val="00BE31CA"/>
    <w:rsid w:val="00BF0F30"/>
    <w:rsid w:val="00C02542"/>
    <w:rsid w:val="00C03D84"/>
    <w:rsid w:val="00C06FE2"/>
    <w:rsid w:val="00C07EA9"/>
    <w:rsid w:val="00C106B7"/>
    <w:rsid w:val="00C14E0E"/>
    <w:rsid w:val="00C248DE"/>
    <w:rsid w:val="00C34381"/>
    <w:rsid w:val="00C52598"/>
    <w:rsid w:val="00C61886"/>
    <w:rsid w:val="00C8270B"/>
    <w:rsid w:val="00C857ED"/>
    <w:rsid w:val="00CA1EE8"/>
    <w:rsid w:val="00CC1CDC"/>
    <w:rsid w:val="00CC3CB8"/>
    <w:rsid w:val="00CD1006"/>
    <w:rsid w:val="00CD68B4"/>
    <w:rsid w:val="00CE647C"/>
    <w:rsid w:val="00CF0AF3"/>
    <w:rsid w:val="00CF517B"/>
    <w:rsid w:val="00D30727"/>
    <w:rsid w:val="00D7006E"/>
    <w:rsid w:val="00DA7942"/>
    <w:rsid w:val="00DB2CF1"/>
    <w:rsid w:val="00DB4505"/>
    <w:rsid w:val="00DC231B"/>
    <w:rsid w:val="00DC23A8"/>
    <w:rsid w:val="00DE0949"/>
    <w:rsid w:val="00DE1D2E"/>
    <w:rsid w:val="00DE5286"/>
    <w:rsid w:val="00DF3C05"/>
    <w:rsid w:val="00E032BD"/>
    <w:rsid w:val="00E037D9"/>
    <w:rsid w:val="00E206B5"/>
    <w:rsid w:val="00E3447E"/>
    <w:rsid w:val="00E34C0C"/>
    <w:rsid w:val="00E35090"/>
    <w:rsid w:val="00E57FBB"/>
    <w:rsid w:val="00E61DC4"/>
    <w:rsid w:val="00E646AF"/>
    <w:rsid w:val="00E9301B"/>
    <w:rsid w:val="00E952BA"/>
    <w:rsid w:val="00EA1AB1"/>
    <w:rsid w:val="00EC6AE6"/>
    <w:rsid w:val="00EE1DAB"/>
    <w:rsid w:val="00EF6370"/>
    <w:rsid w:val="00F06752"/>
    <w:rsid w:val="00F0774B"/>
    <w:rsid w:val="00F150CA"/>
    <w:rsid w:val="00F214D6"/>
    <w:rsid w:val="00F565C5"/>
    <w:rsid w:val="00F63586"/>
    <w:rsid w:val="00F85DB1"/>
    <w:rsid w:val="00FA31EF"/>
    <w:rsid w:val="00FA598D"/>
    <w:rsid w:val="00FB338D"/>
    <w:rsid w:val="00FD1C44"/>
    <w:rsid w:val="00FF5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98"/>
  </w:style>
  <w:style w:type="paragraph" w:styleId="1">
    <w:name w:val="heading 1"/>
    <w:basedOn w:val="a"/>
    <w:next w:val="a"/>
    <w:link w:val="10"/>
    <w:uiPriority w:val="99"/>
    <w:qFormat/>
    <w:rsid w:val="00CD10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4B25"/>
    <w:pPr>
      <w:ind w:left="720"/>
      <w:contextualSpacing/>
    </w:pPr>
  </w:style>
  <w:style w:type="paragraph" w:customStyle="1" w:styleId="ConsPlusNormal">
    <w:name w:val="ConsPlusNormal"/>
    <w:rsid w:val="007E53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D100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CD1006"/>
    <w:rPr>
      <w:rFonts w:cs="Times New Roman"/>
      <w:color w:val="106BBE"/>
    </w:rPr>
  </w:style>
  <w:style w:type="character" w:styleId="a5">
    <w:name w:val="Hyperlink"/>
    <w:basedOn w:val="a0"/>
    <w:uiPriority w:val="99"/>
    <w:semiHidden/>
    <w:unhideWhenUsed/>
    <w:rsid w:val="002F0E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0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0EED"/>
    <w:rPr>
      <w:rFonts w:ascii="Segoe UI" w:hAnsi="Segoe UI" w:cs="Segoe UI"/>
      <w:sz w:val="18"/>
      <w:szCs w:val="18"/>
    </w:rPr>
  </w:style>
  <w:style w:type="paragraph" w:customStyle="1" w:styleId="a8">
    <w:name w:val="Прижатый влево"/>
    <w:basedOn w:val="a"/>
    <w:next w:val="a"/>
    <w:uiPriority w:val="99"/>
    <w:rsid w:val="00BE31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CF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F517B"/>
  </w:style>
  <w:style w:type="paragraph" w:styleId="ab">
    <w:name w:val="footer"/>
    <w:basedOn w:val="a"/>
    <w:link w:val="ac"/>
    <w:uiPriority w:val="99"/>
    <w:semiHidden/>
    <w:unhideWhenUsed/>
    <w:rsid w:val="00CF51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F51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0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91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4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2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5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849BB228EF2B60AF7030E2F0B018A86B028B455F7AB7FD345A22579E65E92F76DFF55256347366kEp3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849BB228EF2B60AF7030E2F0B018A86B028B455F7AB7FD345A22579E65E92F76DFF5525634746FkEp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F1D6D7-2926-4DA2-A9C2-783609FE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8</Pages>
  <Words>2284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Татимова Мария Владимировна</dc:creator>
  <cp:lastModifiedBy>Данилкина Елена Ивановна</cp:lastModifiedBy>
  <cp:revision>50</cp:revision>
  <cp:lastPrinted>2019-04-09T10:01:00Z</cp:lastPrinted>
  <dcterms:created xsi:type="dcterms:W3CDTF">2019-01-18T11:36:00Z</dcterms:created>
  <dcterms:modified xsi:type="dcterms:W3CDTF">2019-04-09T11:29:00Z</dcterms:modified>
</cp:coreProperties>
</file>